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8D" w:rsidRDefault="00FB058D" w:rsidP="00FB058D">
      <w:pPr>
        <w:spacing w:after="0"/>
        <w:jc w:val="center"/>
        <w:rPr>
          <w:rFonts w:ascii="Times New Roman" w:hAnsi="Times New Roman" w:cs="Times New Roman"/>
          <w:b/>
          <w:sz w:val="32"/>
          <w:szCs w:val="32"/>
        </w:rPr>
      </w:pPr>
      <w:r>
        <w:rPr>
          <w:rFonts w:ascii="Times New Roman" w:hAnsi="Times New Roman" w:cs="Times New Roman"/>
          <w:b/>
          <w:sz w:val="32"/>
          <w:szCs w:val="32"/>
        </w:rPr>
        <w:t>NOTICE TO EMPLOYEES CONCERNING</w:t>
      </w:r>
    </w:p>
    <w:p w:rsidR="00FB058D" w:rsidRDefault="00FB058D" w:rsidP="00FB058D">
      <w:pPr>
        <w:spacing w:after="0"/>
        <w:jc w:val="center"/>
        <w:rPr>
          <w:rFonts w:ascii="Times New Roman" w:hAnsi="Times New Roman" w:cs="Times New Roman"/>
          <w:b/>
          <w:sz w:val="32"/>
          <w:szCs w:val="32"/>
        </w:rPr>
      </w:pPr>
      <w:r>
        <w:rPr>
          <w:rFonts w:ascii="Times New Roman" w:hAnsi="Times New Roman" w:cs="Times New Roman"/>
          <w:b/>
          <w:sz w:val="32"/>
          <w:szCs w:val="32"/>
        </w:rPr>
        <w:t>WORKERS’ COMPENSATION</w:t>
      </w:r>
    </w:p>
    <w:p w:rsidR="00FB058D" w:rsidRDefault="00FB058D" w:rsidP="00FB058D">
      <w:pPr>
        <w:spacing w:after="0"/>
        <w:jc w:val="center"/>
        <w:rPr>
          <w:rFonts w:ascii="Times New Roman" w:hAnsi="Times New Roman" w:cs="Times New Roman"/>
          <w:sz w:val="28"/>
          <w:szCs w:val="28"/>
        </w:rPr>
      </w:pPr>
    </w:p>
    <w:p w:rsidR="00FB058D" w:rsidRDefault="00FB058D" w:rsidP="00FB058D">
      <w:pPr>
        <w:spacing w:after="0"/>
        <w:jc w:val="both"/>
        <w:rPr>
          <w:rFonts w:ascii="Times New Roman" w:hAnsi="Times New Roman" w:cs="Times New Roman"/>
          <w:sz w:val="24"/>
          <w:szCs w:val="24"/>
        </w:rPr>
      </w:pPr>
      <w:r w:rsidRPr="00B3737B">
        <w:rPr>
          <w:rFonts w:ascii="Times New Roman" w:hAnsi="Times New Roman" w:cs="Times New Roman"/>
          <w:b/>
          <w:sz w:val="24"/>
          <w:szCs w:val="24"/>
        </w:rPr>
        <w:t>COVERAGE:</w:t>
      </w:r>
      <w:r>
        <w:rPr>
          <w:rFonts w:ascii="Times New Roman" w:hAnsi="Times New Roman" w:cs="Times New Roman"/>
          <w:sz w:val="24"/>
          <w:szCs w:val="24"/>
        </w:rPr>
        <w:t xml:space="preserve"> Angelo State University’s Workers’ Compensation Insurance (WCI) is regulated by the state of Texas and provides medical benefits and income indemnity for injuries and occupational illnesses that arise out of the course and scope of employment.  This program covers all employees whose names appear on the payroll.  The State Office of Risk Management (SORM) is the agency directly responsible for administering the program for state employees.  The Texas Department of Insurance/Division of Workers’ Compensation promulgates rules and regulations governing WCI.</w:t>
      </w:r>
    </w:p>
    <w:p w:rsidR="00FB058D" w:rsidRDefault="00FB058D" w:rsidP="00FB058D">
      <w:pPr>
        <w:spacing w:after="0"/>
        <w:jc w:val="both"/>
        <w:rPr>
          <w:rFonts w:ascii="Times New Roman" w:hAnsi="Times New Roman" w:cs="Times New Roman"/>
          <w:sz w:val="24"/>
          <w:szCs w:val="24"/>
        </w:rPr>
      </w:pPr>
    </w:p>
    <w:p w:rsidR="00FB058D" w:rsidRDefault="00FB058D" w:rsidP="00FB058D">
      <w:pPr>
        <w:spacing w:after="0"/>
        <w:jc w:val="both"/>
        <w:rPr>
          <w:rFonts w:ascii="Times New Roman" w:hAnsi="Times New Roman" w:cs="Times New Roman"/>
          <w:sz w:val="24"/>
          <w:szCs w:val="24"/>
        </w:rPr>
      </w:pPr>
      <w:r w:rsidRPr="00B3737B">
        <w:rPr>
          <w:rFonts w:ascii="Times New Roman" w:hAnsi="Times New Roman" w:cs="Times New Roman"/>
          <w:b/>
          <w:sz w:val="24"/>
          <w:szCs w:val="24"/>
        </w:rPr>
        <w:t>EMPLOYEE ASSISTANCE:</w:t>
      </w:r>
      <w:r>
        <w:rPr>
          <w:rFonts w:ascii="Times New Roman" w:hAnsi="Times New Roman" w:cs="Times New Roman"/>
          <w:sz w:val="24"/>
          <w:szCs w:val="24"/>
        </w:rPr>
        <w:t xml:space="preserve"> OP 52.58, Workers’ Compensation Insurance Policy, outlines Angelo State University’s established policy and procedures for administration of the Workers’ Compensation Insurance.  </w:t>
      </w:r>
    </w:p>
    <w:p w:rsidR="00FB058D" w:rsidRDefault="00FB058D" w:rsidP="00FB058D">
      <w:pPr>
        <w:spacing w:after="0"/>
        <w:jc w:val="both"/>
        <w:rPr>
          <w:rFonts w:ascii="Times New Roman" w:hAnsi="Times New Roman" w:cs="Times New Roman"/>
          <w:sz w:val="24"/>
          <w:szCs w:val="24"/>
        </w:rPr>
      </w:pPr>
    </w:p>
    <w:p w:rsidR="00FB058D" w:rsidRDefault="00FB058D" w:rsidP="00FB058D">
      <w:pPr>
        <w:spacing w:after="0"/>
        <w:jc w:val="both"/>
        <w:rPr>
          <w:rFonts w:ascii="Times New Roman" w:hAnsi="Times New Roman" w:cs="Times New Roman"/>
          <w:sz w:val="24"/>
          <w:szCs w:val="24"/>
        </w:rPr>
      </w:pPr>
      <w:r>
        <w:rPr>
          <w:rFonts w:ascii="Times New Roman" w:hAnsi="Times New Roman" w:cs="Times New Roman"/>
          <w:sz w:val="24"/>
          <w:szCs w:val="24"/>
        </w:rPr>
        <w:t xml:space="preserve">Per OP 52.58, an employee or person acting on the employee’s behalf is required to report immediately to a departmental administrator/supervisor all on-the-job accidents, injuries, or occupational illnesses, regardless of whether medical expenses were incurred or time away from work was involved. </w:t>
      </w:r>
    </w:p>
    <w:p w:rsidR="00FB058D" w:rsidRDefault="00FB058D" w:rsidP="00FB058D">
      <w:pPr>
        <w:spacing w:after="0"/>
        <w:jc w:val="both"/>
        <w:rPr>
          <w:rFonts w:ascii="Times New Roman" w:hAnsi="Times New Roman" w:cs="Times New Roman"/>
          <w:sz w:val="24"/>
          <w:szCs w:val="24"/>
        </w:rPr>
      </w:pPr>
    </w:p>
    <w:p w:rsidR="00FB058D" w:rsidRDefault="00FB058D" w:rsidP="00FB058D">
      <w:pPr>
        <w:spacing w:after="0"/>
        <w:jc w:val="both"/>
        <w:rPr>
          <w:rFonts w:ascii="Times New Roman" w:hAnsi="Times New Roman" w:cs="Times New Roman"/>
          <w:sz w:val="24"/>
          <w:szCs w:val="24"/>
        </w:rPr>
      </w:pPr>
      <w:r w:rsidRPr="002174E2">
        <w:rPr>
          <w:rFonts w:ascii="Times New Roman" w:hAnsi="Times New Roman" w:cs="Times New Roman"/>
          <w:b/>
          <w:sz w:val="24"/>
          <w:szCs w:val="24"/>
        </w:rPr>
        <w:t>CONTACT INFORMATION:</w:t>
      </w:r>
      <w:r>
        <w:rPr>
          <w:rFonts w:ascii="Times New Roman" w:hAnsi="Times New Roman" w:cs="Times New Roman"/>
          <w:b/>
          <w:sz w:val="24"/>
          <w:szCs w:val="24"/>
        </w:rPr>
        <w:t xml:space="preserve">  A</w:t>
      </w:r>
      <w:r>
        <w:rPr>
          <w:rFonts w:ascii="Times New Roman" w:hAnsi="Times New Roman" w:cs="Times New Roman"/>
          <w:sz w:val="24"/>
          <w:szCs w:val="24"/>
        </w:rPr>
        <w:t>ll Workers’ Compensation related questions should be referred to the Office of Environmental, Safety, and Risk Management.</w:t>
      </w:r>
    </w:p>
    <w:p w:rsidR="00FB058D" w:rsidRDefault="00FB058D" w:rsidP="00FB058D">
      <w:pPr>
        <w:spacing w:after="0"/>
        <w:jc w:val="both"/>
        <w:rPr>
          <w:rFonts w:ascii="Times New Roman" w:hAnsi="Times New Roman" w:cs="Times New Roman"/>
          <w:sz w:val="24"/>
          <w:szCs w:val="24"/>
        </w:rPr>
      </w:pPr>
    </w:p>
    <w:p w:rsidR="003D7C92" w:rsidRDefault="003D7C92"/>
    <w:sectPr w:rsidR="003D7C92" w:rsidSect="00601EA1">
      <w:footerReference w:type="default" r:id="rId7"/>
      <w:pgSz w:w="12240" w:h="15840" w:code="1"/>
      <w:pgMar w:top="2880" w:right="2880" w:bottom="2880" w:left="2880" w:header="720" w:footer="720" w:gutter="0"/>
      <w:pgBorders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8D" w:rsidRDefault="00FB058D" w:rsidP="00FB058D">
      <w:pPr>
        <w:spacing w:after="0" w:line="240" w:lineRule="auto"/>
      </w:pPr>
      <w:r>
        <w:separator/>
      </w:r>
    </w:p>
  </w:endnote>
  <w:endnote w:type="continuationSeparator" w:id="0">
    <w:p w:rsidR="00FB058D" w:rsidRDefault="00FB058D" w:rsidP="00FB0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65" w:rsidRPr="00FB058D" w:rsidRDefault="00FB058D" w:rsidP="00FB058D">
    <w:pPr>
      <w:pStyle w:val="Footer"/>
      <w:spacing w:line="480" w:lineRule="auto"/>
      <w:jc w:val="right"/>
      <w:rPr>
        <w:sz w:val="18"/>
        <w:szCs w:val="18"/>
      </w:rPr>
    </w:pPr>
    <w:r>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i/>
      </w:rPr>
      <w:tab/>
    </w:r>
    <w:r w:rsidRPr="00FB058D">
      <w:rPr>
        <w:rFonts w:ascii="Times New Roman" w:hAnsi="Times New Roman" w:cs="Times New Roman"/>
        <w:i/>
        <w:sz w:val="18"/>
        <w:szCs w:val="18"/>
      </w:rPr>
      <w:t xml:space="preserve">    </w:t>
    </w:r>
    <w:r w:rsidRPr="00FB058D">
      <w:rPr>
        <w:rFonts w:ascii="Times New Roman" w:hAnsi="Times New Roman" w:cs="Times New Roman"/>
        <w:i/>
        <w:sz w:val="18"/>
        <w:szCs w:val="18"/>
      </w:rPr>
      <w:t xml:space="preserve"> OHR 01/2012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8D" w:rsidRDefault="00FB058D" w:rsidP="00FB058D">
      <w:pPr>
        <w:spacing w:after="0" w:line="240" w:lineRule="auto"/>
      </w:pPr>
      <w:r>
        <w:separator/>
      </w:r>
    </w:p>
  </w:footnote>
  <w:footnote w:type="continuationSeparator" w:id="0">
    <w:p w:rsidR="00FB058D" w:rsidRDefault="00FB058D" w:rsidP="00FB05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B058D"/>
    <w:rsid w:val="003D7C92"/>
    <w:rsid w:val="00FB0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58D"/>
  </w:style>
  <w:style w:type="paragraph" w:styleId="Header">
    <w:name w:val="header"/>
    <w:basedOn w:val="Normal"/>
    <w:link w:val="HeaderChar"/>
    <w:uiPriority w:val="99"/>
    <w:semiHidden/>
    <w:unhideWhenUsed/>
    <w:rsid w:val="00FB0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5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0F113-8C25-4684-A7F6-B16828B6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1087</Characters>
  <Application>Microsoft Office Word</Application>
  <DocSecurity>0</DocSecurity>
  <Lines>9</Lines>
  <Paragraphs>2</Paragraphs>
  <ScaleCrop>false</ScaleCrop>
  <Company>Angelo State University</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State University</dc:creator>
  <cp:keywords/>
  <dc:description/>
  <cp:lastModifiedBy>Angelo State University</cp:lastModifiedBy>
  <cp:revision>1</cp:revision>
  <dcterms:created xsi:type="dcterms:W3CDTF">2012-01-05T15:47:00Z</dcterms:created>
  <dcterms:modified xsi:type="dcterms:W3CDTF">2012-01-05T15:53:00Z</dcterms:modified>
</cp:coreProperties>
</file>