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152" w:rsidRDefault="002632F2" w:rsidP="00B17152">
      <w:pPr>
        <w:spacing w:before="63" w:line="241" w:lineRule="auto"/>
        <w:ind w:left="4236" w:right="721" w:hanging="3474"/>
        <w:jc w:val="center"/>
        <w:rPr>
          <w:rFonts w:ascii="Times New Roman" w:eastAsia="Times New Roman" w:hAnsi="Times New Roman" w:cs="Times New Roman"/>
          <w:b/>
          <w:bCs/>
          <w:sz w:val="28"/>
          <w:szCs w:val="28"/>
        </w:rPr>
      </w:pP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z w:val="28"/>
          <w:szCs w:val="28"/>
        </w:rPr>
        <w:t>ngl</w:t>
      </w:r>
      <w:r>
        <w:rPr>
          <w:rFonts w:ascii="Times New Roman" w:eastAsia="Times New Roman" w:hAnsi="Times New Roman" w:cs="Times New Roman"/>
          <w:b/>
          <w:bCs/>
          <w:spacing w:val="-2"/>
          <w:sz w:val="28"/>
          <w:szCs w:val="28"/>
        </w:rPr>
        <w:t>i</w:t>
      </w:r>
      <w:r>
        <w:rPr>
          <w:rFonts w:ascii="Times New Roman" w:eastAsia="Times New Roman" w:hAnsi="Times New Roman" w:cs="Times New Roman"/>
          <w:b/>
          <w:bCs/>
          <w:sz w:val="28"/>
          <w:szCs w:val="28"/>
        </w:rPr>
        <w:t>sh</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z w:val="28"/>
          <w:szCs w:val="28"/>
        </w:rPr>
        <w:t>23</w:t>
      </w:r>
      <w:r>
        <w:rPr>
          <w:rFonts w:ascii="Times New Roman" w:eastAsia="Times New Roman" w:hAnsi="Times New Roman" w:cs="Times New Roman"/>
          <w:b/>
          <w:bCs/>
          <w:spacing w:val="1"/>
          <w:sz w:val="28"/>
          <w:szCs w:val="28"/>
        </w:rPr>
        <w:t>2</w:t>
      </w:r>
      <w:r w:rsidR="00B17152">
        <w:rPr>
          <w:rFonts w:ascii="Times New Roman" w:eastAsia="Times New Roman" w:hAnsi="Times New Roman" w:cs="Times New Roman"/>
          <w:b/>
          <w:bCs/>
          <w:sz w:val="28"/>
          <w:szCs w:val="28"/>
        </w:rPr>
        <w:t>8</w:t>
      </w:r>
    </w:p>
    <w:p w:rsidR="009D7906" w:rsidRDefault="002632F2" w:rsidP="00B17152">
      <w:pPr>
        <w:spacing w:before="63" w:line="241" w:lineRule="auto"/>
        <w:ind w:left="4236" w:right="721" w:hanging="3474"/>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Int</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z w:val="28"/>
          <w:szCs w:val="28"/>
        </w:rPr>
        <w:t>odu</w:t>
      </w: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z w:val="28"/>
          <w:szCs w:val="28"/>
        </w:rPr>
        <w:t>tion</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pacing w:val="1"/>
          <w:sz w:val="28"/>
          <w:szCs w:val="28"/>
        </w:rPr>
        <w:t>t</w:t>
      </w:r>
      <w:r>
        <w:rPr>
          <w:rFonts w:ascii="Times New Roman" w:eastAsia="Times New Roman" w:hAnsi="Times New Roman" w:cs="Times New Roman"/>
          <w:b/>
          <w:bCs/>
          <w:sz w:val="28"/>
          <w:szCs w:val="28"/>
        </w:rPr>
        <w:t>o</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z w:val="28"/>
          <w:szCs w:val="28"/>
        </w:rPr>
        <w:t>it</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z w:val="28"/>
          <w:szCs w:val="28"/>
        </w:rPr>
        <w:t>atu</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z w:val="28"/>
          <w:szCs w:val="28"/>
        </w:rPr>
        <w:t>and</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z w:val="28"/>
          <w:szCs w:val="28"/>
        </w:rPr>
        <w:t>Cr</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z w:val="28"/>
          <w:szCs w:val="28"/>
        </w:rPr>
        <w:t>ative</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z w:val="28"/>
          <w:szCs w:val="28"/>
        </w:rPr>
        <w:t>W</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z w:val="28"/>
          <w:szCs w:val="28"/>
        </w:rPr>
        <w:t>iting</w:t>
      </w:r>
    </w:p>
    <w:p w:rsidR="009D7906" w:rsidRDefault="009D7906">
      <w:pPr>
        <w:spacing w:before="1" w:line="280" w:lineRule="exact"/>
        <w:rPr>
          <w:sz w:val="28"/>
          <w:szCs w:val="28"/>
        </w:rPr>
      </w:pPr>
    </w:p>
    <w:p w:rsidR="009D7906" w:rsidRDefault="002632F2">
      <w:pPr>
        <w:spacing w:line="245" w:lineRule="auto"/>
        <w:ind w:left="870" w:right="124" w:hanging="51"/>
        <w:rPr>
          <w:rFonts w:ascii="Times New Roman" w:eastAsia="Times New Roman" w:hAnsi="Times New Roman" w:cs="Times New Roman"/>
          <w:sz w:val="20"/>
          <w:szCs w:val="20"/>
        </w:rPr>
      </w:pPr>
      <w:r>
        <w:rPr>
          <w:rFonts w:ascii="Times New Roman" w:eastAsia="Times New Roman" w:hAnsi="Times New Roman" w:cs="Times New Roman"/>
          <w:sz w:val="20"/>
          <w:szCs w:val="20"/>
        </w:rPr>
        <w:t>Great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iterat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gu</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ith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m</w:t>
      </w:r>
      <w:r>
        <w:rPr>
          <w:rFonts w:ascii="Times New Roman" w:eastAsia="Times New Roman" w:hAnsi="Times New Roman" w:cs="Times New Roman"/>
          <w:sz w:val="20"/>
          <w:szCs w:val="20"/>
        </w:rPr>
        <w:t>ea</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m</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ible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ree.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(Ez</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2"/>
          <w:sz w:val="20"/>
          <w:szCs w:val="20"/>
        </w:rPr>
        <w:t>un</w:t>
      </w:r>
      <w:r>
        <w:rPr>
          <w:rFonts w:ascii="Times New Roman" w:eastAsia="Times New Roman" w:hAnsi="Times New Roman" w:cs="Times New Roman"/>
          <w:spacing w:val="2"/>
          <w:sz w:val="20"/>
          <w:szCs w:val="20"/>
        </w:rPr>
        <w:t>d</w:t>
      </w:r>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H</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w</w:t>
      </w:r>
      <w:r>
        <w:rPr>
          <w:rFonts w:ascii="Times New Roman" w:eastAsia="Times New Roman" w:hAnsi="Times New Roman" w:cs="Times New Roman"/>
          <w:i/>
          <w:w w:val="99"/>
          <w:sz w:val="20"/>
          <w:szCs w:val="20"/>
        </w:rPr>
        <w:t xml:space="preserve"> </w:t>
      </w:r>
      <w:r>
        <w:rPr>
          <w:rFonts w:ascii="Times New Roman" w:eastAsia="Times New Roman" w:hAnsi="Times New Roman" w:cs="Times New Roman"/>
          <w:i/>
          <w:sz w:val="20"/>
          <w:szCs w:val="20"/>
        </w:rPr>
        <w:t>to</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Re</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2"/>
          <w:sz w:val="20"/>
          <w:szCs w:val="20"/>
        </w:rPr>
        <w:t>d</w:t>
      </w:r>
      <w:r>
        <w:rPr>
          <w:rFonts w:ascii="Times New Roman" w:eastAsia="Times New Roman" w:hAnsi="Times New Roman" w:cs="Times New Roman"/>
          <w:sz w:val="20"/>
          <w:szCs w:val="20"/>
        </w:rPr>
        <w:t>)</w:t>
      </w:r>
    </w:p>
    <w:p w:rsidR="009D7906" w:rsidRDefault="009D7906">
      <w:pPr>
        <w:spacing w:before="13" w:line="220" w:lineRule="exact"/>
      </w:pPr>
    </w:p>
    <w:p w:rsidR="009D7906" w:rsidRDefault="002632F2">
      <w:pPr>
        <w:spacing w:line="245" w:lineRule="auto"/>
        <w:ind w:left="820" w:right="357"/>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iterat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dd</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realit</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do</w:t>
      </w:r>
      <w:r>
        <w:rPr>
          <w:rFonts w:ascii="Times New Roman" w:eastAsia="Times New Roman" w:hAnsi="Times New Roman" w:cs="Times New Roman"/>
          <w:sz w:val="20"/>
          <w:szCs w:val="20"/>
        </w:rPr>
        <w:t>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si</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escribe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it. It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ric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eces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5"/>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cies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aily</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li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re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ires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ides;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respect,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irri</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ates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eserts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li</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alrea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5"/>
          <w:sz w:val="20"/>
          <w:szCs w:val="20"/>
        </w:rPr>
        <w:t>m</w:t>
      </w:r>
      <w:r>
        <w:rPr>
          <w:rFonts w:ascii="Times New Roman" w:eastAsia="Times New Roman" w:hAnsi="Times New Roman" w:cs="Times New Roman"/>
          <w:sz w:val="20"/>
          <w:szCs w:val="20"/>
        </w:rPr>
        <w:t>e.</w:t>
      </w:r>
    </w:p>
    <w:p w:rsidR="009D7906" w:rsidRDefault="002632F2">
      <w:pPr>
        <w:ind w:left="8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Lio</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3"/>
          <w:sz w:val="20"/>
          <w:szCs w:val="20"/>
        </w:rPr>
        <w:t>W</w:t>
      </w:r>
      <w:r>
        <w:rPr>
          <w:rFonts w:ascii="Times New Roman" w:eastAsia="Times New Roman" w:hAnsi="Times New Roman" w:cs="Times New Roman"/>
          <w:i/>
          <w:sz w:val="20"/>
          <w:szCs w:val="20"/>
        </w:rPr>
        <w:t>itc</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an</w:t>
      </w:r>
      <w:r>
        <w:rPr>
          <w:rFonts w:ascii="Times New Roman" w:eastAsia="Times New Roman" w:hAnsi="Times New Roman" w:cs="Times New Roman"/>
          <w:i/>
          <w:sz w:val="20"/>
          <w:szCs w:val="20"/>
        </w:rPr>
        <w:t>d</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3"/>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d</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ob</w:t>
      </w:r>
      <w:r>
        <w:rPr>
          <w:rFonts w:ascii="Times New Roman" w:eastAsia="Times New Roman" w:hAnsi="Times New Roman" w:cs="Times New Roman"/>
          <w:i/>
          <w:spacing w:val="4"/>
          <w:sz w:val="20"/>
          <w:szCs w:val="20"/>
        </w:rPr>
        <w:t>e</w:t>
      </w:r>
      <w:r>
        <w:rPr>
          <w:rFonts w:ascii="Times New Roman" w:eastAsia="Times New Roman" w:hAnsi="Times New Roman" w:cs="Times New Roman"/>
          <w:sz w:val="20"/>
          <w:szCs w:val="20"/>
        </w:rPr>
        <w:t>)</w:t>
      </w:r>
    </w:p>
    <w:p w:rsidR="009D7906" w:rsidRDefault="009D7906">
      <w:pPr>
        <w:spacing w:line="240" w:lineRule="exact"/>
        <w:rPr>
          <w:sz w:val="24"/>
          <w:szCs w:val="24"/>
        </w:rPr>
      </w:pPr>
    </w:p>
    <w:p w:rsidR="009D7906" w:rsidRDefault="002632F2">
      <w:pPr>
        <w:ind w:left="8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riter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ter</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ea</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ith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do</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est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al</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 (</w:t>
      </w:r>
      <w:proofErr w:type="spellStart"/>
      <w:r>
        <w:rPr>
          <w:rFonts w:ascii="Times New Roman" w:eastAsia="Times New Roman" w:hAnsi="Times New Roman" w:cs="Times New Roman"/>
          <w:sz w:val="20"/>
          <w:szCs w:val="20"/>
        </w:rPr>
        <w:t>Na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ib</w:t>
      </w:r>
      <w:proofErr w:type="spellEnd"/>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z w:val="20"/>
          <w:szCs w:val="20"/>
        </w:rPr>
        <w:t>Ma</w:t>
      </w:r>
      <w:r>
        <w:rPr>
          <w:rFonts w:ascii="Times New Roman" w:eastAsia="Times New Roman" w:hAnsi="Times New Roman" w:cs="Times New Roman"/>
          <w:spacing w:val="-2"/>
          <w:sz w:val="20"/>
          <w:szCs w:val="20"/>
        </w:rPr>
        <w:t>hf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z)</w:t>
      </w:r>
    </w:p>
    <w:p w:rsidR="009D7906" w:rsidRDefault="009D7906">
      <w:pPr>
        <w:spacing w:before="6" w:line="220" w:lineRule="exact"/>
      </w:pPr>
    </w:p>
    <w:p w:rsidR="009D7906" w:rsidRDefault="002632F2">
      <w:pPr>
        <w:pStyle w:val="Heading1"/>
        <w:spacing w:before="69"/>
        <w:rPr>
          <w:b w:val="0"/>
          <w:bCs w:val="0"/>
          <w:u w:val="none"/>
        </w:rPr>
      </w:pPr>
      <w:r>
        <w:rPr>
          <w:u w:val="thick" w:color="000000"/>
        </w:rPr>
        <w:t>Ca</w:t>
      </w:r>
      <w:r>
        <w:rPr>
          <w:spacing w:val="-2"/>
          <w:u w:val="thick" w:color="000000"/>
        </w:rPr>
        <w:t>t</w:t>
      </w:r>
      <w:r>
        <w:rPr>
          <w:u w:val="thick" w:color="000000"/>
        </w:rPr>
        <w:t>alogue</w:t>
      </w:r>
      <w:r>
        <w:rPr>
          <w:spacing w:val="-1"/>
          <w:u w:val="thick" w:color="000000"/>
        </w:rPr>
        <w:t xml:space="preserve"> </w:t>
      </w:r>
      <w:r>
        <w:rPr>
          <w:u w:val="thick" w:color="000000"/>
        </w:rPr>
        <w:t>D</w:t>
      </w:r>
      <w:r>
        <w:rPr>
          <w:spacing w:val="-2"/>
          <w:u w:val="thick" w:color="000000"/>
        </w:rPr>
        <w:t>e</w:t>
      </w:r>
      <w:r>
        <w:rPr>
          <w:u w:val="thick" w:color="000000"/>
        </w:rPr>
        <w:t>s</w:t>
      </w:r>
      <w:r>
        <w:rPr>
          <w:spacing w:val="-1"/>
          <w:u w:val="thick" w:color="000000"/>
        </w:rPr>
        <w:t>cr</w:t>
      </w:r>
      <w:r>
        <w:rPr>
          <w:u w:val="thick" w:color="000000"/>
        </w:rPr>
        <w:t>i</w:t>
      </w:r>
      <w:r>
        <w:rPr>
          <w:spacing w:val="1"/>
          <w:u w:val="thick" w:color="000000"/>
        </w:rPr>
        <w:t>p</w:t>
      </w:r>
      <w:r>
        <w:rPr>
          <w:u w:val="thick" w:color="000000"/>
        </w:rPr>
        <w:t>tion</w:t>
      </w:r>
    </w:p>
    <w:p w:rsidR="009D7906" w:rsidRDefault="009D7906">
      <w:pPr>
        <w:spacing w:before="17" w:line="200" w:lineRule="exact"/>
        <w:rPr>
          <w:sz w:val="20"/>
          <w:szCs w:val="20"/>
        </w:rPr>
      </w:pPr>
    </w:p>
    <w:p w:rsidR="009D7906" w:rsidRDefault="002632F2">
      <w:pPr>
        <w:pStyle w:val="BodyText"/>
        <w:spacing w:before="69" w:line="246" w:lineRule="auto"/>
        <w:ind w:right="101"/>
      </w:pPr>
      <w:r>
        <w:rPr>
          <w:rFonts w:cs="Times New Roman"/>
          <w:spacing w:val="-1"/>
        </w:rPr>
        <w:t>“</w:t>
      </w:r>
      <w:r>
        <w:t>A sophomore</w:t>
      </w:r>
      <w:r>
        <w:rPr>
          <w:spacing w:val="-2"/>
        </w:rPr>
        <w:t xml:space="preserve"> </w:t>
      </w:r>
      <w:r>
        <w:t>lite</w:t>
      </w:r>
      <w:r>
        <w:rPr>
          <w:spacing w:val="-2"/>
        </w:rPr>
        <w:t>r</w:t>
      </w:r>
      <w:r>
        <w:rPr>
          <w:spacing w:val="-1"/>
        </w:rPr>
        <w:t>a</w:t>
      </w:r>
      <w:r>
        <w:t>ture</w:t>
      </w:r>
      <w:r>
        <w:rPr>
          <w:spacing w:val="-2"/>
        </w:rPr>
        <w:t xml:space="preserve"> </w:t>
      </w:r>
      <w:r>
        <w:rPr>
          <w:spacing w:val="-1"/>
        </w:rPr>
        <w:t>c</w:t>
      </w:r>
      <w:r>
        <w:t>ourse</w:t>
      </w:r>
      <w:r>
        <w:rPr>
          <w:spacing w:val="-2"/>
        </w:rPr>
        <w:t xml:space="preserve"> </w:t>
      </w:r>
      <w:r>
        <w:rPr>
          <w:spacing w:val="-1"/>
        </w:rPr>
        <w:t>a</w:t>
      </w:r>
      <w:r>
        <w:t>lso s</w:t>
      </w:r>
      <w:r>
        <w:rPr>
          <w:spacing w:val="-1"/>
        </w:rPr>
        <w:t>e</w:t>
      </w:r>
      <w:r>
        <w:t>rving</w:t>
      </w:r>
      <w:r>
        <w:rPr>
          <w:spacing w:val="-3"/>
        </w:rPr>
        <w:t xml:space="preserve"> </w:t>
      </w:r>
      <w:r>
        <w:rPr>
          <w:spacing w:val="-1"/>
        </w:rPr>
        <w:t>a</w:t>
      </w:r>
      <w:r>
        <w:t>s an introdu</w:t>
      </w:r>
      <w:r>
        <w:rPr>
          <w:spacing w:val="-2"/>
        </w:rPr>
        <w:t>c</w:t>
      </w:r>
      <w:r>
        <w:t>tion to c</w:t>
      </w:r>
      <w:r>
        <w:rPr>
          <w:spacing w:val="-2"/>
        </w:rPr>
        <w:t>r</w:t>
      </w:r>
      <w:r>
        <w:rPr>
          <w:spacing w:val="-1"/>
        </w:rPr>
        <w:t>ea</w:t>
      </w:r>
      <w:r>
        <w:t>tive</w:t>
      </w:r>
      <w:r>
        <w:rPr>
          <w:spacing w:val="-1"/>
        </w:rPr>
        <w:t xml:space="preserve"> </w:t>
      </w:r>
      <w:r>
        <w:t>w</w:t>
      </w:r>
      <w:r>
        <w:rPr>
          <w:spacing w:val="-2"/>
        </w:rPr>
        <w:t>r</w:t>
      </w:r>
      <w:r>
        <w:t>iting</w:t>
      </w:r>
      <w:r>
        <w:rPr>
          <w:spacing w:val="-2"/>
        </w:rPr>
        <w:t xml:space="preserve"> </w:t>
      </w:r>
      <w:r>
        <w:t>with stru</w:t>
      </w:r>
      <w:r>
        <w:rPr>
          <w:spacing w:val="-2"/>
        </w:rPr>
        <w:t>c</w:t>
      </w:r>
      <w:r>
        <w:t>tur</w:t>
      </w:r>
      <w:r>
        <w:rPr>
          <w:spacing w:val="-2"/>
        </w:rPr>
        <w:t>e</w:t>
      </w:r>
      <w:r>
        <w:t>d p</w:t>
      </w:r>
      <w:r>
        <w:rPr>
          <w:spacing w:val="-1"/>
        </w:rPr>
        <w:t>rac</w:t>
      </w:r>
      <w:r>
        <w:t>ti</w:t>
      </w:r>
      <w:r>
        <w:rPr>
          <w:spacing w:val="-1"/>
        </w:rPr>
        <w:t>c</w:t>
      </w:r>
      <w:r>
        <w:t>e</w:t>
      </w:r>
      <w:r>
        <w:rPr>
          <w:spacing w:val="-1"/>
        </w:rPr>
        <w:t xml:space="preserve"> </w:t>
      </w:r>
      <w:r>
        <w:t>in the</w:t>
      </w:r>
      <w:r>
        <w:rPr>
          <w:spacing w:val="-1"/>
        </w:rPr>
        <w:t xml:space="preserve"> rea</w:t>
      </w:r>
      <w:r>
        <w:t>din</w:t>
      </w:r>
      <w:r>
        <w:rPr>
          <w:spacing w:val="-2"/>
        </w:rPr>
        <w:t>g</w:t>
      </w:r>
      <w:r>
        <w:t xml:space="preserve">, </w:t>
      </w:r>
      <w:r>
        <w:rPr>
          <w:spacing w:val="-1"/>
        </w:rPr>
        <w:t>a</w:t>
      </w:r>
      <w:r>
        <w:t>n</w:t>
      </w:r>
      <w:r>
        <w:rPr>
          <w:spacing w:val="-1"/>
        </w:rPr>
        <w:t>a</w:t>
      </w:r>
      <w:r>
        <w:t>l</w:t>
      </w:r>
      <w:r>
        <w:rPr>
          <w:spacing w:val="-7"/>
        </w:rPr>
        <w:t>y</w:t>
      </w:r>
      <w:r>
        <w:rPr>
          <w:spacing w:val="1"/>
        </w:rPr>
        <w:t>z</w:t>
      </w:r>
      <w:r>
        <w:t>in</w:t>
      </w:r>
      <w:r>
        <w:rPr>
          <w:spacing w:val="-2"/>
        </w:rPr>
        <w:t>g</w:t>
      </w:r>
      <w:r>
        <w:t xml:space="preserve">, </w:t>
      </w:r>
      <w:r>
        <w:rPr>
          <w:spacing w:val="-1"/>
        </w:rPr>
        <w:t>a</w:t>
      </w:r>
      <w:r>
        <w:t>nd r</w:t>
      </w:r>
      <w:r>
        <w:rPr>
          <w:spacing w:val="-2"/>
        </w:rPr>
        <w:t>e</w:t>
      </w:r>
      <w:r>
        <w:t>sponding</w:t>
      </w:r>
      <w:r>
        <w:rPr>
          <w:spacing w:val="-3"/>
        </w:rPr>
        <w:t xml:space="preserve"> </w:t>
      </w:r>
      <w:r>
        <w:t>to lit</w:t>
      </w:r>
      <w:r>
        <w:rPr>
          <w:spacing w:val="-1"/>
        </w:rPr>
        <w:t>e</w:t>
      </w:r>
      <w:r>
        <w:t>r</w:t>
      </w:r>
      <w:r>
        <w:rPr>
          <w:spacing w:val="-2"/>
        </w:rPr>
        <w:t>a</w:t>
      </w:r>
      <w:r>
        <w:t>tur</w:t>
      </w:r>
      <w:r>
        <w:rPr>
          <w:spacing w:val="-2"/>
        </w:rPr>
        <w:t>e</w:t>
      </w:r>
      <w:r>
        <w:t xml:space="preserve">, </w:t>
      </w:r>
      <w:r>
        <w:rPr>
          <w:spacing w:val="-1"/>
        </w:rPr>
        <w:t>a</w:t>
      </w:r>
      <w:r>
        <w:t>s w</w:t>
      </w:r>
      <w:r>
        <w:rPr>
          <w:spacing w:val="-2"/>
        </w:rPr>
        <w:t>e</w:t>
      </w:r>
      <w:r>
        <w:t xml:space="preserve">ll </w:t>
      </w:r>
      <w:r>
        <w:rPr>
          <w:spacing w:val="-1"/>
        </w:rPr>
        <w:t>a</w:t>
      </w:r>
      <w:r>
        <w:t>s the p</w:t>
      </w:r>
      <w:r>
        <w:rPr>
          <w:spacing w:val="-1"/>
        </w:rPr>
        <w:t>r</w:t>
      </w:r>
      <w:r>
        <w:t>odu</w:t>
      </w:r>
      <w:r>
        <w:rPr>
          <w:spacing w:val="-1"/>
        </w:rPr>
        <w:t>c</w:t>
      </w:r>
      <w:r>
        <w:t>tion of</w:t>
      </w:r>
      <w:r>
        <w:rPr>
          <w:spacing w:val="-1"/>
        </w:rPr>
        <w:t xml:space="preserve"> </w:t>
      </w:r>
      <w:r>
        <w:t>short fi</w:t>
      </w:r>
      <w:r>
        <w:rPr>
          <w:spacing w:val="-2"/>
        </w:rPr>
        <w:t>c</w:t>
      </w:r>
      <w:r>
        <w:t xml:space="preserve">tion </w:t>
      </w:r>
      <w:r>
        <w:rPr>
          <w:spacing w:val="-1"/>
        </w:rPr>
        <w:t>a</w:t>
      </w:r>
      <w:r>
        <w:t>nd po</w:t>
      </w:r>
      <w:r>
        <w:rPr>
          <w:spacing w:val="-1"/>
        </w:rPr>
        <w:t>e</w:t>
      </w:r>
      <w:r>
        <w:t>tr</w:t>
      </w:r>
      <w:r>
        <w:rPr>
          <w:spacing w:val="-8"/>
        </w:rPr>
        <w:t>y</w:t>
      </w:r>
      <w:r>
        <w:t>.</w:t>
      </w:r>
      <w:r>
        <w:rPr>
          <w:rFonts w:cs="Times New Roman"/>
        </w:rPr>
        <w:t>”</w:t>
      </w:r>
      <w:r>
        <w:rPr>
          <w:rFonts w:cs="Times New Roman"/>
          <w:spacing w:val="59"/>
        </w:rPr>
        <w:t xml:space="preserve"> </w:t>
      </w:r>
      <w:r>
        <w:t>Pr</w:t>
      </w:r>
      <w:r>
        <w:rPr>
          <w:spacing w:val="-2"/>
        </w:rPr>
        <w:t>e</w:t>
      </w:r>
      <w:r>
        <w:t>r</w:t>
      </w:r>
      <w:r>
        <w:rPr>
          <w:spacing w:val="-2"/>
        </w:rPr>
        <w:t>e</w:t>
      </w:r>
      <w:r>
        <w:t>quisite:</w:t>
      </w:r>
      <w:r>
        <w:rPr>
          <w:spacing w:val="1"/>
        </w:rPr>
        <w:t xml:space="preserve"> </w:t>
      </w:r>
      <w:r>
        <w:t>En</w:t>
      </w:r>
      <w:r>
        <w:rPr>
          <w:spacing w:val="-3"/>
        </w:rPr>
        <w:t>g</w:t>
      </w:r>
      <w:r>
        <w:t xml:space="preserve">lish 1301 </w:t>
      </w:r>
      <w:r>
        <w:rPr>
          <w:spacing w:val="-1"/>
        </w:rPr>
        <w:t>a</w:t>
      </w:r>
      <w:r>
        <w:t>nd 1302 or</w:t>
      </w:r>
      <w:r>
        <w:rPr>
          <w:spacing w:val="-1"/>
        </w:rPr>
        <w:t xml:space="preserve"> c</w:t>
      </w:r>
      <w:r>
        <w:t>r</w:t>
      </w:r>
      <w:r>
        <w:rPr>
          <w:spacing w:val="-2"/>
        </w:rPr>
        <w:t>e</w:t>
      </w:r>
      <w:r>
        <w:t>dit by</w:t>
      </w:r>
      <w:r>
        <w:rPr>
          <w:spacing w:val="-8"/>
        </w:rPr>
        <w:t xml:space="preserve"> </w:t>
      </w:r>
      <w:r>
        <w:rPr>
          <w:spacing w:val="-1"/>
        </w:rPr>
        <w:t>e</w:t>
      </w:r>
      <w:r>
        <w:rPr>
          <w:spacing w:val="2"/>
        </w:rPr>
        <w:t>x</w:t>
      </w:r>
      <w:r>
        <w:rPr>
          <w:spacing w:val="-1"/>
        </w:rPr>
        <w:t>a</w:t>
      </w:r>
      <w:r>
        <w:t>m or tr</w:t>
      </w:r>
      <w:r>
        <w:rPr>
          <w:spacing w:val="-2"/>
        </w:rPr>
        <w:t>a</w:t>
      </w:r>
      <w:r>
        <w:t>nsf</w:t>
      </w:r>
      <w:r>
        <w:rPr>
          <w:spacing w:val="-2"/>
        </w:rPr>
        <w:t>e</w:t>
      </w:r>
      <w:r>
        <w:t xml:space="preserve">r </w:t>
      </w:r>
      <w:r>
        <w:rPr>
          <w:spacing w:val="-2"/>
        </w:rPr>
        <w:t>f</w:t>
      </w:r>
      <w:r>
        <w:t>or</w:t>
      </w:r>
      <w:r>
        <w:rPr>
          <w:spacing w:val="-1"/>
        </w:rPr>
        <w:t xml:space="preserve"> </w:t>
      </w:r>
      <w:r>
        <w:t xml:space="preserve">these </w:t>
      </w:r>
      <w:r>
        <w:rPr>
          <w:spacing w:val="-1"/>
        </w:rPr>
        <w:t>c</w:t>
      </w:r>
      <w:r>
        <w:t>ours</w:t>
      </w:r>
      <w:r>
        <w:rPr>
          <w:spacing w:val="-2"/>
        </w:rPr>
        <w:t>e</w:t>
      </w:r>
      <w:r>
        <w:t>s.</w:t>
      </w:r>
    </w:p>
    <w:p w:rsidR="00471ECD" w:rsidRDefault="00471ECD">
      <w:pPr>
        <w:pStyle w:val="BodyText"/>
        <w:spacing w:before="69" w:line="246" w:lineRule="auto"/>
        <w:ind w:right="101"/>
      </w:pPr>
    </w:p>
    <w:p w:rsidR="00471ECD" w:rsidRPr="00471ECD" w:rsidRDefault="00471ECD" w:rsidP="00471ECD">
      <w:pPr>
        <w:rPr>
          <w:rFonts w:ascii="Times New Roman" w:hAnsi="Times New Roman" w:cs="Times New Roman"/>
          <w:sz w:val="24"/>
          <w:szCs w:val="24"/>
        </w:rPr>
      </w:pPr>
      <w:r w:rsidRPr="00471ECD">
        <w:rPr>
          <w:rFonts w:ascii="Times New Roman" w:hAnsi="Times New Roman" w:cs="Times New Roman"/>
          <w:sz w:val="24"/>
          <w:szCs w:val="24"/>
        </w:rPr>
        <w:t>This course is part of the ASU core.  The learning outcomes, assignments/general activities, and assessments are identified below.</w:t>
      </w:r>
    </w:p>
    <w:tbl>
      <w:tblPr>
        <w:tblStyle w:val="TableGrid"/>
        <w:tblW w:w="9736" w:type="dxa"/>
        <w:tblLayout w:type="fixed"/>
        <w:tblLook w:val="04A0" w:firstRow="1" w:lastRow="0" w:firstColumn="1" w:lastColumn="0" w:noHBand="0" w:noVBand="1"/>
      </w:tblPr>
      <w:tblGrid>
        <w:gridCol w:w="4751"/>
        <w:gridCol w:w="2804"/>
        <w:gridCol w:w="2181"/>
      </w:tblGrid>
      <w:tr w:rsidR="00471ECD" w:rsidRPr="00C32B05" w:rsidTr="00471ECD">
        <w:tc>
          <w:tcPr>
            <w:tcW w:w="4751" w:type="dxa"/>
          </w:tcPr>
          <w:p w:rsidR="00471ECD" w:rsidRPr="00C32B05" w:rsidRDefault="00471ECD" w:rsidP="000F229B">
            <w:pPr>
              <w:pStyle w:val="NoSpacing"/>
              <w:jc w:val="center"/>
              <w:rPr>
                <w:b/>
                <w:szCs w:val="20"/>
              </w:rPr>
            </w:pPr>
            <w:r w:rsidRPr="00C32B05">
              <w:rPr>
                <w:b/>
                <w:szCs w:val="20"/>
              </w:rPr>
              <w:t>Course Level Learning Outcomes</w:t>
            </w:r>
          </w:p>
        </w:tc>
        <w:tc>
          <w:tcPr>
            <w:tcW w:w="2804" w:type="dxa"/>
          </w:tcPr>
          <w:p w:rsidR="00471ECD" w:rsidRPr="00C32B05" w:rsidRDefault="00471ECD" w:rsidP="000F229B">
            <w:pPr>
              <w:pStyle w:val="NoSpacing"/>
              <w:jc w:val="center"/>
              <w:rPr>
                <w:b/>
                <w:szCs w:val="20"/>
              </w:rPr>
            </w:pPr>
            <w:r w:rsidRPr="00C32B05">
              <w:rPr>
                <w:b/>
                <w:szCs w:val="20"/>
              </w:rPr>
              <w:t>Proposed 2014 Core Assignments/General</w:t>
            </w:r>
          </w:p>
          <w:p w:rsidR="00471ECD" w:rsidRPr="00C32B05" w:rsidRDefault="00471ECD" w:rsidP="000F229B">
            <w:pPr>
              <w:pStyle w:val="NoSpacing"/>
              <w:jc w:val="center"/>
              <w:rPr>
                <w:b/>
                <w:szCs w:val="20"/>
              </w:rPr>
            </w:pPr>
            <w:r w:rsidRPr="00C32B05">
              <w:rPr>
                <w:b/>
                <w:szCs w:val="20"/>
              </w:rPr>
              <w:t>Learning Activities for the Core Objectives</w:t>
            </w:r>
          </w:p>
        </w:tc>
        <w:tc>
          <w:tcPr>
            <w:tcW w:w="2181" w:type="dxa"/>
          </w:tcPr>
          <w:p w:rsidR="00471ECD" w:rsidRPr="00C32B05" w:rsidRDefault="00471ECD" w:rsidP="000F229B">
            <w:pPr>
              <w:pStyle w:val="NoSpacing"/>
              <w:jc w:val="center"/>
              <w:rPr>
                <w:b/>
                <w:szCs w:val="20"/>
              </w:rPr>
            </w:pPr>
            <w:r w:rsidRPr="00C32B05">
              <w:rPr>
                <w:b/>
                <w:szCs w:val="20"/>
              </w:rPr>
              <w:t>Proposed 2014 Core Assessments</w:t>
            </w:r>
          </w:p>
        </w:tc>
      </w:tr>
      <w:tr w:rsidR="00471ECD" w:rsidRPr="00C32B05" w:rsidTr="00471ECD">
        <w:tc>
          <w:tcPr>
            <w:tcW w:w="4751" w:type="dxa"/>
          </w:tcPr>
          <w:p w:rsidR="00471ECD" w:rsidRPr="00C32B05" w:rsidRDefault="00471ECD" w:rsidP="000F229B">
            <w:pPr>
              <w:pStyle w:val="NoSpacing"/>
              <w:rPr>
                <w:b/>
                <w:sz w:val="20"/>
                <w:szCs w:val="20"/>
                <w:u w:val="single"/>
              </w:rPr>
            </w:pPr>
            <w:r w:rsidRPr="00C32B05">
              <w:rPr>
                <w:b/>
                <w:sz w:val="20"/>
                <w:szCs w:val="20"/>
                <w:u w:val="single"/>
              </w:rPr>
              <w:t>ENG 232</w:t>
            </w:r>
            <w:r>
              <w:rPr>
                <w:b/>
                <w:sz w:val="20"/>
                <w:szCs w:val="20"/>
                <w:u w:val="single"/>
              </w:rPr>
              <w:t>8</w:t>
            </w:r>
          </w:p>
          <w:p w:rsidR="00471ECD" w:rsidRPr="00C32B05" w:rsidRDefault="00471ECD" w:rsidP="000F229B">
            <w:pPr>
              <w:pStyle w:val="NoSpacing"/>
              <w:rPr>
                <w:b/>
                <w:sz w:val="20"/>
                <w:szCs w:val="20"/>
              </w:rPr>
            </w:pPr>
            <w:r w:rsidRPr="00C32B05">
              <w:rPr>
                <w:b/>
                <w:sz w:val="20"/>
                <w:szCs w:val="20"/>
              </w:rPr>
              <w:t xml:space="preserve">CT1: </w:t>
            </w:r>
            <w:r w:rsidRPr="00C32B05">
              <w:rPr>
                <w:sz w:val="20"/>
                <w:szCs w:val="20"/>
              </w:rPr>
              <w:t>Students will master a series of assigned literary works in terms of generic conventions and content.</w:t>
            </w:r>
          </w:p>
          <w:p w:rsidR="00471ECD" w:rsidRPr="00C32B05" w:rsidRDefault="00471ECD" w:rsidP="000F229B">
            <w:pPr>
              <w:pStyle w:val="NoSpacing"/>
              <w:rPr>
                <w:sz w:val="20"/>
                <w:szCs w:val="20"/>
              </w:rPr>
            </w:pPr>
            <w:r w:rsidRPr="00C32B05">
              <w:rPr>
                <w:b/>
                <w:sz w:val="20"/>
                <w:szCs w:val="20"/>
              </w:rPr>
              <w:t xml:space="preserve">CS1: </w:t>
            </w:r>
            <w:r w:rsidRPr="00C32B05">
              <w:rPr>
                <w:sz w:val="20"/>
                <w:szCs w:val="20"/>
              </w:rPr>
              <w:t>Students will produce written analyses of individual literary works and take essay examinations that are graded in terms of both content development and clarity of expression following widely accepted generic conventions.</w:t>
            </w:r>
          </w:p>
          <w:p w:rsidR="00471ECD" w:rsidRPr="00C32B05" w:rsidRDefault="00471ECD" w:rsidP="000F229B">
            <w:pPr>
              <w:pStyle w:val="NoSpacing"/>
              <w:rPr>
                <w:b/>
                <w:sz w:val="20"/>
                <w:szCs w:val="20"/>
              </w:rPr>
            </w:pPr>
            <w:r w:rsidRPr="00C32B05">
              <w:rPr>
                <w:b/>
                <w:sz w:val="20"/>
                <w:szCs w:val="20"/>
              </w:rPr>
              <w:t xml:space="preserve">SR3: </w:t>
            </w:r>
            <w:r w:rsidRPr="00C32B05">
              <w:rPr>
                <w:sz w:val="20"/>
                <w:szCs w:val="20"/>
              </w:rPr>
              <w:t>By engaging with locally, regionally, nationally, and internationally known literary artists and the texts they create, students are introduced to the shared traditions of literary expression,  the debates that help shape the literature, and the conflicts, cultural differences, and shared experiences involved in the forging of human</w:t>
            </w:r>
          </w:p>
          <w:p w:rsidR="00471ECD" w:rsidRPr="00C32B05" w:rsidRDefault="00471ECD" w:rsidP="000F229B">
            <w:pPr>
              <w:pStyle w:val="NoSpacing"/>
              <w:rPr>
                <w:sz w:val="20"/>
                <w:szCs w:val="20"/>
              </w:rPr>
            </w:pPr>
            <w:r w:rsidRPr="00C32B05">
              <w:rPr>
                <w:b/>
                <w:sz w:val="20"/>
                <w:szCs w:val="20"/>
              </w:rPr>
              <w:t xml:space="preserve">PR: </w:t>
            </w:r>
            <w:r w:rsidRPr="00C32B05">
              <w:rPr>
                <w:sz w:val="20"/>
                <w:szCs w:val="20"/>
              </w:rPr>
              <w:t xml:space="preserve">By reading the works of some of [2323 Great Britain’s; 2324 America’s; 2325 &amp; 2328 &amp; 2329 the world’s] greatest writers as they grapple with the choices inherent in human life, including in areas such as gender relations, race and ethnicity, class, and national origin, ENG2323, 2324, 2325, 2328, 2329 students can understand how their own lives are affected by similar ethical decisions and learn to </w:t>
            </w:r>
            <w:r w:rsidRPr="00C32B05">
              <w:rPr>
                <w:sz w:val="20"/>
                <w:szCs w:val="20"/>
              </w:rPr>
              <w:lastRenderedPageBreak/>
              <w:t>connect their own choices and actions to the related consequences. At the same time, students learn to manage their time, develop useful study habits, and interact with their peers in ways that promote personal growth in these areas while upholding the values of the University’s Academic Honor Code regarding taking personal responsibility for making appropriate and ethical personal decisions in their coursework and exams.</w:t>
            </w:r>
          </w:p>
          <w:p w:rsidR="00471ECD" w:rsidRPr="00C32B05" w:rsidRDefault="00471ECD" w:rsidP="000F229B">
            <w:pPr>
              <w:pStyle w:val="NoSpacing"/>
              <w:rPr>
                <w:b/>
                <w:sz w:val="20"/>
                <w:szCs w:val="20"/>
                <w:u w:val="single"/>
              </w:rPr>
            </w:pPr>
          </w:p>
        </w:tc>
        <w:tc>
          <w:tcPr>
            <w:tcW w:w="2804" w:type="dxa"/>
          </w:tcPr>
          <w:p w:rsidR="00471ECD" w:rsidRPr="00C32B05" w:rsidRDefault="00471ECD" w:rsidP="000F229B">
            <w:pPr>
              <w:pStyle w:val="NoSpacing"/>
              <w:rPr>
                <w:b/>
                <w:sz w:val="20"/>
                <w:szCs w:val="20"/>
                <w:u w:val="single"/>
              </w:rPr>
            </w:pPr>
            <w:r w:rsidRPr="00C32B05">
              <w:rPr>
                <w:b/>
                <w:sz w:val="20"/>
                <w:szCs w:val="20"/>
                <w:u w:val="single"/>
              </w:rPr>
              <w:lastRenderedPageBreak/>
              <w:t>ENG 232</w:t>
            </w:r>
            <w:r>
              <w:rPr>
                <w:b/>
                <w:sz w:val="20"/>
                <w:szCs w:val="20"/>
                <w:u w:val="single"/>
              </w:rPr>
              <w:t>8</w:t>
            </w:r>
          </w:p>
          <w:p w:rsidR="00471ECD" w:rsidRPr="00C32B05" w:rsidRDefault="00471ECD" w:rsidP="000F229B">
            <w:pPr>
              <w:pStyle w:val="NoSpacing"/>
              <w:rPr>
                <w:sz w:val="20"/>
                <w:szCs w:val="20"/>
              </w:rPr>
            </w:pPr>
            <w:r>
              <w:rPr>
                <w:b/>
                <w:sz w:val="20"/>
                <w:szCs w:val="20"/>
              </w:rPr>
              <w:t>CT</w:t>
            </w:r>
            <w:r w:rsidRPr="00C32B05">
              <w:rPr>
                <w:b/>
                <w:sz w:val="20"/>
                <w:szCs w:val="20"/>
              </w:rPr>
              <w:t>1:</w:t>
            </w:r>
            <w:r w:rsidRPr="00C32B05">
              <w:rPr>
                <w:sz w:val="20"/>
                <w:szCs w:val="20"/>
              </w:rPr>
              <w:t xml:space="preserve"> Listening to lectures, taking notes, participating in classroom discussions and in-class group work, reading quizzes, oral and written analyses, and examinations.</w:t>
            </w:r>
          </w:p>
          <w:p w:rsidR="00471ECD" w:rsidRPr="00C32B05" w:rsidRDefault="00471ECD" w:rsidP="000F229B">
            <w:pPr>
              <w:pStyle w:val="NoSpacing"/>
              <w:rPr>
                <w:sz w:val="20"/>
                <w:szCs w:val="20"/>
              </w:rPr>
            </w:pPr>
            <w:r w:rsidRPr="00C32B05">
              <w:rPr>
                <w:b/>
                <w:sz w:val="20"/>
                <w:szCs w:val="20"/>
              </w:rPr>
              <w:t xml:space="preserve">CS1: </w:t>
            </w:r>
            <w:r w:rsidRPr="00C32B05">
              <w:rPr>
                <w:sz w:val="20"/>
                <w:szCs w:val="20"/>
              </w:rPr>
              <w:t>Listening to lectures, take notes, respond to questions during class discussions, and participate in small groups to discuss and present answers to question prompts</w:t>
            </w:r>
          </w:p>
          <w:p w:rsidR="00471ECD" w:rsidRPr="00C32B05" w:rsidRDefault="00471ECD" w:rsidP="000F229B">
            <w:pPr>
              <w:pStyle w:val="NoSpacing"/>
              <w:rPr>
                <w:sz w:val="20"/>
                <w:szCs w:val="20"/>
              </w:rPr>
            </w:pPr>
            <w:r w:rsidRPr="00C32B05">
              <w:rPr>
                <w:b/>
                <w:sz w:val="20"/>
                <w:szCs w:val="20"/>
              </w:rPr>
              <w:t>SR3:</w:t>
            </w:r>
            <w:r w:rsidRPr="00C32B05">
              <w:rPr>
                <w:sz w:val="20"/>
                <w:szCs w:val="20"/>
              </w:rPr>
              <w:t xml:space="preserve"> Attend a session of the ASU Writers Conference and/or the National Poetry Month reading and submit a one-page, typed personal reflection of their experience</w:t>
            </w:r>
          </w:p>
          <w:p w:rsidR="00471ECD" w:rsidRPr="00C32B05" w:rsidRDefault="00471ECD" w:rsidP="000F229B">
            <w:pPr>
              <w:pStyle w:val="NoSpacing"/>
              <w:rPr>
                <w:sz w:val="20"/>
                <w:szCs w:val="20"/>
              </w:rPr>
            </w:pPr>
            <w:r w:rsidRPr="00C32B05">
              <w:rPr>
                <w:b/>
                <w:sz w:val="20"/>
                <w:szCs w:val="20"/>
              </w:rPr>
              <w:t>PR:</w:t>
            </w:r>
            <w:r w:rsidRPr="00C32B05">
              <w:rPr>
                <w:sz w:val="20"/>
                <w:szCs w:val="20"/>
              </w:rPr>
              <w:t xml:space="preserve"> Listening to lectures, taking notes, participating in classroom discussions and in-class group work, reading </w:t>
            </w:r>
            <w:r w:rsidRPr="00C32B05">
              <w:rPr>
                <w:sz w:val="20"/>
                <w:szCs w:val="20"/>
              </w:rPr>
              <w:lastRenderedPageBreak/>
              <w:t>quizzes, oral and written analyses, and examinations</w:t>
            </w:r>
          </w:p>
          <w:p w:rsidR="00471ECD" w:rsidRPr="00C32B05" w:rsidRDefault="00471ECD" w:rsidP="000F229B">
            <w:pPr>
              <w:pStyle w:val="NoSpacing"/>
              <w:rPr>
                <w:b/>
                <w:sz w:val="20"/>
                <w:szCs w:val="20"/>
                <w:u w:val="single"/>
              </w:rPr>
            </w:pPr>
          </w:p>
        </w:tc>
        <w:tc>
          <w:tcPr>
            <w:tcW w:w="2181" w:type="dxa"/>
          </w:tcPr>
          <w:p w:rsidR="00471ECD" w:rsidRPr="00C32B05" w:rsidRDefault="00471ECD" w:rsidP="000F229B">
            <w:pPr>
              <w:pStyle w:val="NoSpacing"/>
              <w:rPr>
                <w:b/>
                <w:sz w:val="20"/>
                <w:szCs w:val="20"/>
                <w:u w:val="single"/>
              </w:rPr>
            </w:pPr>
            <w:r w:rsidRPr="00C32B05">
              <w:rPr>
                <w:b/>
                <w:sz w:val="20"/>
                <w:szCs w:val="20"/>
                <w:u w:val="single"/>
              </w:rPr>
              <w:lastRenderedPageBreak/>
              <w:t>ENG 2328</w:t>
            </w:r>
          </w:p>
          <w:p w:rsidR="00471ECD" w:rsidRPr="00C32B05" w:rsidRDefault="00471ECD" w:rsidP="000F229B">
            <w:pPr>
              <w:pStyle w:val="NoSpacing"/>
              <w:rPr>
                <w:b/>
                <w:sz w:val="20"/>
                <w:szCs w:val="20"/>
              </w:rPr>
            </w:pPr>
            <w:r w:rsidRPr="00C32B05">
              <w:rPr>
                <w:sz w:val="20"/>
                <w:szCs w:val="20"/>
              </w:rPr>
              <w:t>All SLOS in CT, CS, SR, and PR will be assessed using a locally developed formative/summative rubric</w:t>
            </w:r>
          </w:p>
          <w:p w:rsidR="00471ECD" w:rsidRPr="00C32B05" w:rsidRDefault="00471ECD" w:rsidP="000F229B">
            <w:pPr>
              <w:pStyle w:val="NoSpacing"/>
              <w:rPr>
                <w:b/>
                <w:sz w:val="20"/>
                <w:szCs w:val="20"/>
                <w:u w:val="single"/>
              </w:rPr>
            </w:pPr>
          </w:p>
        </w:tc>
      </w:tr>
    </w:tbl>
    <w:p w:rsidR="00471ECD" w:rsidRDefault="00471ECD">
      <w:pPr>
        <w:pStyle w:val="BodyText"/>
        <w:spacing w:before="69" w:line="246" w:lineRule="auto"/>
        <w:ind w:right="101"/>
      </w:pPr>
    </w:p>
    <w:p w:rsidR="009D7906" w:rsidRDefault="009D7906">
      <w:pPr>
        <w:spacing w:before="8" w:line="280" w:lineRule="exact"/>
        <w:rPr>
          <w:sz w:val="28"/>
          <w:szCs w:val="28"/>
        </w:rPr>
      </w:pPr>
    </w:p>
    <w:p w:rsidR="009D7906" w:rsidRDefault="002632F2">
      <w:pPr>
        <w:pStyle w:val="Heading1"/>
        <w:rPr>
          <w:b w:val="0"/>
          <w:bCs w:val="0"/>
          <w:u w:val="none"/>
        </w:rPr>
      </w:pPr>
      <w:r>
        <w:rPr>
          <w:u w:val="thick" w:color="000000"/>
        </w:rPr>
        <w:t>L</w:t>
      </w:r>
      <w:r>
        <w:rPr>
          <w:spacing w:val="-1"/>
          <w:u w:val="thick" w:color="000000"/>
        </w:rPr>
        <w:t>e</w:t>
      </w:r>
      <w:r>
        <w:rPr>
          <w:u w:val="thick" w:color="000000"/>
        </w:rPr>
        <w:t>a</w:t>
      </w:r>
      <w:r>
        <w:rPr>
          <w:spacing w:val="-1"/>
          <w:u w:val="thick" w:color="000000"/>
        </w:rPr>
        <w:t>r</w:t>
      </w:r>
      <w:r>
        <w:rPr>
          <w:u w:val="thick" w:color="000000"/>
        </w:rPr>
        <w:t>ni</w:t>
      </w:r>
      <w:r>
        <w:rPr>
          <w:spacing w:val="1"/>
          <w:u w:val="thick" w:color="000000"/>
        </w:rPr>
        <w:t>n</w:t>
      </w:r>
      <w:r>
        <w:rPr>
          <w:u w:val="thick" w:color="000000"/>
        </w:rPr>
        <w:t>g O</w:t>
      </w:r>
      <w:r>
        <w:rPr>
          <w:spacing w:val="1"/>
          <w:u w:val="thick" w:color="000000"/>
        </w:rPr>
        <w:t>u</w:t>
      </w:r>
      <w:r>
        <w:rPr>
          <w:u w:val="thick" w:color="000000"/>
        </w:rPr>
        <w:t>t</w:t>
      </w:r>
      <w:r>
        <w:rPr>
          <w:spacing w:val="-2"/>
          <w:u w:val="thick" w:color="000000"/>
        </w:rPr>
        <w:t>c</w:t>
      </w:r>
      <w:r>
        <w:rPr>
          <w:u w:val="thick" w:color="000000"/>
        </w:rPr>
        <w:t>o</w:t>
      </w:r>
      <w:r>
        <w:rPr>
          <w:spacing w:val="-4"/>
          <w:u w:val="thick" w:color="000000"/>
        </w:rPr>
        <w:t>m</w:t>
      </w:r>
      <w:r>
        <w:rPr>
          <w:spacing w:val="-1"/>
          <w:u w:val="thick" w:color="000000"/>
        </w:rPr>
        <w:t>e</w:t>
      </w:r>
      <w:r>
        <w:rPr>
          <w:u w:val="thick" w:color="000000"/>
        </w:rPr>
        <w:t>s</w:t>
      </w:r>
    </w:p>
    <w:p w:rsidR="009D7906" w:rsidRDefault="009D7906">
      <w:pPr>
        <w:spacing w:before="17" w:line="200" w:lineRule="exact"/>
        <w:rPr>
          <w:sz w:val="20"/>
          <w:szCs w:val="20"/>
        </w:rPr>
      </w:pPr>
    </w:p>
    <w:p w:rsidR="009D7906" w:rsidRDefault="002632F2">
      <w:pPr>
        <w:pStyle w:val="BodyText"/>
        <w:spacing w:before="69" w:line="246" w:lineRule="auto"/>
        <w:ind w:right="103"/>
      </w:pPr>
      <w:r>
        <w:t>The</w:t>
      </w:r>
      <w:r>
        <w:rPr>
          <w:spacing w:val="-2"/>
        </w:rPr>
        <w:t xml:space="preserve"> </w:t>
      </w:r>
      <w:r>
        <w:t>most import</w:t>
      </w:r>
      <w:r>
        <w:rPr>
          <w:spacing w:val="-2"/>
        </w:rPr>
        <w:t>a</w:t>
      </w:r>
      <w:r>
        <w:t>nt obj</w:t>
      </w:r>
      <w:r>
        <w:rPr>
          <w:spacing w:val="-1"/>
        </w:rPr>
        <w:t>ec</w:t>
      </w:r>
      <w:r>
        <w:t>tive</w:t>
      </w:r>
      <w:r>
        <w:rPr>
          <w:spacing w:val="-1"/>
        </w:rPr>
        <w:t xml:space="preserve"> </w:t>
      </w:r>
      <w:r>
        <w:t>is th</w:t>
      </w:r>
      <w:r>
        <w:rPr>
          <w:spacing w:val="-1"/>
        </w:rPr>
        <w:t>a</w:t>
      </w:r>
      <w:r>
        <w:t>t</w:t>
      </w:r>
      <w:r>
        <w:rPr>
          <w:spacing w:val="2"/>
        </w:rPr>
        <w:t xml:space="preserve"> </w:t>
      </w:r>
      <w:r>
        <w:t>students le</w:t>
      </w:r>
      <w:r>
        <w:rPr>
          <w:spacing w:val="-2"/>
        </w:rPr>
        <w:t>a</w:t>
      </w:r>
      <w:r>
        <w:t xml:space="preserve">rn to </w:t>
      </w:r>
      <w:r>
        <w:rPr>
          <w:spacing w:val="-1"/>
        </w:rPr>
        <w:t>rea</w:t>
      </w:r>
      <w:r>
        <w:t xml:space="preserve">d </w:t>
      </w:r>
      <w:r>
        <w:rPr>
          <w:spacing w:val="-1"/>
        </w:rPr>
        <w:t>a</w:t>
      </w:r>
      <w:r>
        <w:t>nd r</w:t>
      </w:r>
      <w:r>
        <w:rPr>
          <w:spacing w:val="-2"/>
        </w:rPr>
        <w:t>e</w:t>
      </w:r>
      <w:r>
        <w:t>spond to lite</w:t>
      </w:r>
      <w:r>
        <w:rPr>
          <w:spacing w:val="-2"/>
        </w:rPr>
        <w:t>r</w:t>
      </w:r>
      <w:r>
        <w:rPr>
          <w:spacing w:val="-1"/>
        </w:rPr>
        <w:t>a</w:t>
      </w:r>
      <w:r>
        <w:t>ture</w:t>
      </w:r>
      <w:r>
        <w:rPr>
          <w:spacing w:val="-2"/>
        </w:rPr>
        <w:t xml:space="preserve"> </w:t>
      </w:r>
      <w:r>
        <w:t>with pl</w:t>
      </w:r>
      <w:r>
        <w:rPr>
          <w:spacing w:val="-1"/>
        </w:rPr>
        <w:t>ea</w:t>
      </w:r>
      <w:r>
        <w:t xml:space="preserve">sure </w:t>
      </w:r>
      <w:r>
        <w:rPr>
          <w:spacing w:val="-1"/>
        </w:rPr>
        <w:t>a</w:t>
      </w:r>
      <w:r>
        <w:t>nd insi</w:t>
      </w:r>
      <w:r>
        <w:rPr>
          <w:spacing w:val="-2"/>
        </w:rPr>
        <w:t>g</w:t>
      </w:r>
      <w:r>
        <w:t>ht, pr</w:t>
      </w:r>
      <w:r>
        <w:rPr>
          <w:spacing w:val="-2"/>
        </w:rPr>
        <w:t>a</w:t>
      </w:r>
      <w:r>
        <w:rPr>
          <w:spacing w:val="-1"/>
        </w:rPr>
        <w:t>c</w:t>
      </w:r>
      <w:r>
        <w:t>ti</w:t>
      </w:r>
      <w:r>
        <w:rPr>
          <w:spacing w:val="-1"/>
        </w:rPr>
        <w:t>c</w:t>
      </w:r>
      <w:r>
        <w:t>ing</w:t>
      </w:r>
      <w:r>
        <w:rPr>
          <w:spacing w:val="-2"/>
        </w:rPr>
        <w:t xml:space="preserve"> </w:t>
      </w:r>
      <w:r>
        <w:t>te</w:t>
      </w:r>
      <w:r>
        <w:rPr>
          <w:spacing w:val="-2"/>
        </w:rPr>
        <w:t>c</w:t>
      </w:r>
      <w:r>
        <w:t>hniques in lit</w:t>
      </w:r>
      <w:r>
        <w:rPr>
          <w:spacing w:val="-1"/>
        </w:rPr>
        <w:t>e</w:t>
      </w:r>
      <w:r>
        <w:t>r</w:t>
      </w:r>
      <w:r>
        <w:rPr>
          <w:spacing w:val="-2"/>
        </w:rPr>
        <w:t>a</w:t>
      </w:r>
      <w:r>
        <w:t>ry</w:t>
      </w:r>
      <w:r>
        <w:rPr>
          <w:spacing w:val="-8"/>
        </w:rPr>
        <w:t xml:space="preserve"> </w:t>
      </w:r>
      <w:r>
        <w:rPr>
          <w:spacing w:val="-1"/>
        </w:rPr>
        <w:t>a</w:t>
      </w:r>
      <w:r>
        <w:t>n</w:t>
      </w:r>
      <w:r>
        <w:rPr>
          <w:spacing w:val="-1"/>
        </w:rPr>
        <w:t>a</w:t>
      </w:r>
      <w:r>
        <w:t>l</w:t>
      </w:r>
      <w:r>
        <w:rPr>
          <w:spacing w:val="-7"/>
        </w:rPr>
        <w:t>y</w:t>
      </w:r>
      <w:r>
        <w:t>sis that will</w:t>
      </w:r>
      <w:r>
        <w:rPr>
          <w:spacing w:val="3"/>
        </w:rPr>
        <w:t xml:space="preserve"> </w:t>
      </w:r>
      <w:r>
        <w:rPr>
          <w:spacing w:val="-1"/>
        </w:rPr>
        <w:t>e</w:t>
      </w:r>
      <w:r>
        <w:t>n</w:t>
      </w:r>
      <w:r>
        <w:rPr>
          <w:spacing w:val="-1"/>
        </w:rPr>
        <w:t>a</w:t>
      </w:r>
      <w:r>
        <w:t>ble them to find m</w:t>
      </w:r>
      <w:r>
        <w:rPr>
          <w:spacing w:val="-1"/>
        </w:rPr>
        <w:t>ea</w:t>
      </w:r>
      <w:r>
        <w:t>ning</w:t>
      </w:r>
      <w:r>
        <w:rPr>
          <w:spacing w:val="-2"/>
        </w:rPr>
        <w:t xml:space="preserve"> </w:t>
      </w:r>
      <w:r>
        <w:t>in sophisti</w:t>
      </w:r>
      <w:r>
        <w:rPr>
          <w:spacing w:val="-1"/>
        </w:rPr>
        <w:t>ca</w:t>
      </w:r>
      <w:r>
        <w:t>ted t</w:t>
      </w:r>
      <w:r>
        <w:rPr>
          <w:spacing w:val="-1"/>
        </w:rPr>
        <w:t>e</w:t>
      </w:r>
      <w:r>
        <w:rPr>
          <w:spacing w:val="2"/>
        </w:rPr>
        <w:t>x</w:t>
      </w:r>
      <w:r>
        <w:t>ts.</w:t>
      </w:r>
      <w:r>
        <w:rPr>
          <w:spacing w:val="60"/>
        </w:rPr>
        <w:t xml:space="preserve"> </w:t>
      </w:r>
      <w:r>
        <w:rPr>
          <w:spacing w:val="-5"/>
        </w:rPr>
        <w:t>I</w:t>
      </w:r>
      <w:r>
        <w:t xml:space="preserve">n </w:t>
      </w:r>
      <w:r>
        <w:rPr>
          <w:spacing w:val="-1"/>
        </w:rPr>
        <w:t>a</w:t>
      </w:r>
      <w:r>
        <w:t>ddition,</w:t>
      </w:r>
      <w:r>
        <w:rPr>
          <w:spacing w:val="1"/>
        </w:rPr>
        <w:t xml:space="preserve"> </w:t>
      </w:r>
      <w:r>
        <w:t>students should</w:t>
      </w:r>
    </w:p>
    <w:p w:rsidR="009D7906" w:rsidRDefault="005B3856">
      <w:pPr>
        <w:pStyle w:val="BodyText"/>
        <w:spacing w:before="11" w:line="284" w:lineRule="exact"/>
        <w:ind w:left="820" w:right="1070" w:hanging="3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pt;mso-position-horizontal-relative:char;mso-position-vertical-relative:line">
            <v:imagedata r:id="rId7" o:title=""/>
          </v:shape>
        </w:pict>
      </w:r>
      <w:r w:rsidR="002632F2">
        <w:rPr>
          <w:rFonts w:cs="Times New Roman"/>
          <w:sz w:val="20"/>
          <w:szCs w:val="20"/>
        </w:rPr>
        <w:t xml:space="preserve">   </w:t>
      </w:r>
      <w:proofErr w:type="gramStart"/>
      <w:r w:rsidR="002632F2">
        <w:t>und</w:t>
      </w:r>
      <w:r w:rsidR="002632F2">
        <w:rPr>
          <w:spacing w:val="-1"/>
        </w:rPr>
        <w:t>e</w:t>
      </w:r>
      <w:r w:rsidR="002632F2">
        <w:t>rst</w:t>
      </w:r>
      <w:r w:rsidR="002632F2">
        <w:rPr>
          <w:spacing w:val="-1"/>
        </w:rPr>
        <w:t>a</w:t>
      </w:r>
      <w:r w:rsidR="002632F2">
        <w:t>nd</w:t>
      </w:r>
      <w:proofErr w:type="gramEnd"/>
      <w:r w:rsidR="002632F2">
        <w:t xml:space="preserve"> </w:t>
      </w:r>
      <w:r w:rsidR="002632F2">
        <w:rPr>
          <w:spacing w:val="-1"/>
        </w:rPr>
        <w:t>a</w:t>
      </w:r>
      <w:r w:rsidR="002632F2">
        <w:t xml:space="preserve">nd </w:t>
      </w:r>
      <w:r w:rsidR="002632F2">
        <w:rPr>
          <w:spacing w:val="-1"/>
        </w:rPr>
        <w:t>a</w:t>
      </w:r>
      <w:r w:rsidR="002632F2">
        <w:t>rticul</w:t>
      </w:r>
      <w:r w:rsidR="002632F2">
        <w:rPr>
          <w:spacing w:val="-2"/>
        </w:rPr>
        <w:t>a</w:t>
      </w:r>
      <w:r w:rsidR="002632F2">
        <w:t xml:space="preserve">te the </w:t>
      </w:r>
      <w:r w:rsidR="002632F2">
        <w:rPr>
          <w:spacing w:val="-2"/>
        </w:rPr>
        <w:t>r</w:t>
      </w:r>
      <w:r w:rsidR="002632F2">
        <w:t>ole of</w:t>
      </w:r>
      <w:r w:rsidR="002632F2">
        <w:rPr>
          <w:spacing w:val="-2"/>
        </w:rPr>
        <w:t xml:space="preserve"> </w:t>
      </w:r>
      <w:r w:rsidR="002632F2">
        <w:t>lite</w:t>
      </w:r>
      <w:r w:rsidR="002632F2">
        <w:rPr>
          <w:spacing w:val="-2"/>
        </w:rPr>
        <w:t>r</w:t>
      </w:r>
      <w:r w:rsidR="002632F2">
        <w:rPr>
          <w:spacing w:val="-1"/>
        </w:rPr>
        <w:t>a</w:t>
      </w:r>
      <w:r w:rsidR="002632F2">
        <w:t>ture</w:t>
      </w:r>
      <w:r w:rsidR="002632F2">
        <w:rPr>
          <w:spacing w:val="-2"/>
        </w:rPr>
        <w:t xml:space="preserve"> </w:t>
      </w:r>
      <w:r w:rsidR="002632F2">
        <w:rPr>
          <w:spacing w:val="-1"/>
        </w:rPr>
        <w:t>a</w:t>
      </w:r>
      <w:r w:rsidR="002632F2">
        <w:t xml:space="preserve">s an </w:t>
      </w:r>
      <w:r w:rsidR="002632F2">
        <w:rPr>
          <w:spacing w:val="-2"/>
        </w:rPr>
        <w:t>e</w:t>
      </w:r>
      <w:r w:rsidR="002632F2">
        <w:rPr>
          <w:spacing w:val="2"/>
        </w:rPr>
        <w:t>x</w:t>
      </w:r>
      <w:r w:rsidR="002632F2">
        <w:t>p</w:t>
      </w:r>
      <w:r w:rsidR="002632F2">
        <w:rPr>
          <w:spacing w:val="-1"/>
        </w:rPr>
        <w:t>re</w:t>
      </w:r>
      <w:r w:rsidR="002632F2">
        <w:t>ssion of</w:t>
      </w:r>
      <w:r w:rsidR="002632F2">
        <w:rPr>
          <w:spacing w:val="-1"/>
        </w:rPr>
        <w:t xml:space="preserve"> </w:t>
      </w:r>
      <w:r w:rsidR="002632F2">
        <w:t>v</w:t>
      </w:r>
      <w:r w:rsidR="002632F2">
        <w:rPr>
          <w:spacing w:val="-1"/>
        </w:rPr>
        <w:t>a</w:t>
      </w:r>
      <w:r w:rsidR="002632F2">
        <w:t xml:space="preserve">lues </w:t>
      </w:r>
      <w:r w:rsidR="002632F2">
        <w:rPr>
          <w:spacing w:val="-2"/>
        </w:rPr>
        <w:t>a</w:t>
      </w:r>
      <w:r w:rsidR="002632F2">
        <w:t xml:space="preserve">nd </w:t>
      </w:r>
      <w:r w:rsidR="002632F2">
        <w:rPr>
          <w:spacing w:val="-1"/>
        </w:rPr>
        <w:t>a</w:t>
      </w:r>
      <w:r w:rsidR="002632F2">
        <w:t>n int</w:t>
      </w:r>
      <w:r w:rsidR="002632F2">
        <w:rPr>
          <w:spacing w:val="-1"/>
        </w:rPr>
        <w:t>e</w:t>
      </w:r>
      <w:r w:rsidR="002632F2">
        <w:t>rp</w:t>
      </w:r>
      <w:r w:rsidR="002632F2">
        <w:rPr>
          <w:spacing w:val="-2"/>
        </w:rPr>
        <w:t>r</w:t>
      </w:r>
      <w:r w:rsidR="002632F2">
        <w:rPr>
          <w:spacing w:val="-1"/>
        </w:rPr>
        <w:t>e</w:t>
      </w:r>
      <w:r w:rsidR="002632F2">
        <w:t>tation of hum</w:t>
      </w:r>
      <w:r w:rsidR="002632F2">
        <w:rPr>
          <w:spacing w:val="-1"/>
        </w:rPr>
        <w:t>a</w:t>
      </w:r>
      <w:r w:rsidR="002632F2">
        <w:t xml:space="preserve">n </w:t>
      </w:r>
      <w:r w:rsidR="002632F2">
        <w:rPr>
          <w:spacing w:val="-1"/>
        </w:rPr>
        <w:t>e</w:t>
      </w:r>
      <w:r w:rsidR="002632F2">
        <w:rPr>
          <w:spacing w:val="2"/>
        </w:rPr>
        <w:t>x</w:t>
      </w:r>
      <w:r w:rsidR="002632F2">
        <w:t>p</w:t>
      </w:r>
      <w:r w:rsidR="002632F2">
        <w:rPr>
          <w:spacing w:val="-1"/>
        </w:rPr>
        <w:t>e</w:t>
      </w:r>
      <w:r w:rsidR="002632F2">
        <w:t>ri</w:t>
      </w:r>
      <w:r w:rsidR="002632F2">
        <w:rPr>
          <w:spacing w:val="-2"/>
        </w:rPr>
        <w:t>e</w:t>
      </w:r>
      <w:r w:rsidR="002632F2">
        <w:t>n</w:t>
      </w:r>
      <w:r w:rsidR="002632F2">
        <w:rPr>
          <w:spacing w:val="-1"/>
        </w:rPr>
        <w:t>ce</w:t>
      </w:r>
      <w:r w:rsidR="002632F2">
        <w:t>;</w:t>
      </w:r>
    </w:p>
    <w:p w:rsidR="009D7906" w:rsidRDefault="005B3856">
      <w:pPr>
        <w:pStyle w:val="BodyText"/>
        <w:spacing w:line="243" w:lineRule="auto"/>
        <w:ind w:left="820" w:right="995" w:hanging="360"/>
      </w:pPr>
      <w:r>
        <w:pict>
          <v:shape id="_x0000_i1026" type="#_x0000_t75" style="width:11.25pt;height:15pt;mso-position-horizontal-relative:char;mso-position-vertical-relative:line">
            <v:imagedata r:id="rId7" o:title=""/>
          </v:shape>
        </w:pict>
      </w:r>
      <w:r w:rsidR="002632F2">
        <w:rPr>
          <w:rFonts w:cs="Times New Roman"/>
          <w:sz w:val="20"/>
          <w:szCs w:val="20"/>
        </w:rPr>
        <w:t xml:space="preserve">   </w:t>
      </w:r>
      <w:proofErr w:type="gramStart"/>
      <w:r w:rsidR="002632F2">
        <w:t>und</w:t>
      </w:r>
      <w:r w:rsidR="002632F2">
        <w:rPr>
          <w:spacing w:val="-1"/>
        </w:rPr>
        <w:t>e</w:t>
      </w:r>
      <w:r w:rsidR="002632F2">
        <w:t>rst</w:t>
      </w:r>
      <w:r w:rsidR="002632F2">
        <w:rPr>
          <w:spacing w:val="-1"/>
        </w:rPr>
        <w:t>a</w:t>
      </w:r>
      <w:r w:rsidR="002632F2">
        <w:t>nd</w:t>
      </w:r>
      <w:proofErr w:type="gramEnd"/>
      <w:r w:rsidR="002632F2">
        <w:t xml:space="preserve"> </w:t>
      </w:r>
      <w:r w:rsidR="002632F2">
        <w:rPr>
          <w:spacing w:val="-1"/>
        </w:rPr>
        <w:t>a</w:t>
      </w:r>
      <w:r w:rsidR="002632F2">
        <w:t xml:space="preserve">nd </w:t>
      </w:r>
      <w:r w:rsidR="002632F2">
        <w:rPr>
          <w:spacing w:val="-1"/>
        </w:rPr>
        <w:t>a</w:t>
      </w:r>
      <w:r w:rsidR="002632F2">
        <w:t>rticul</w:t>
      </w:r>
      <w:r w:rsidR="002632F2">
        <w:rPr>
          <w:spacing w:val="-2"/>
        </w:rPr>
        <w:t>a</w:t>
      </w:r>
      <w:r w:rsidR="002632F2">
        <w:t>te the inte</w:t>
      </w:r>
      <w:r w:rsidR="002632F2">
        <w:rPr>
          <w:spacing w:val="-2"/>
        </w:rPr>
        <w:t>r</w:t>
      </w:r>
      <w:r w:rsidR="002632F2">
        <w:rPr>
          <w:spacing w:val="-1"/>
        </w:rPr>
        <w:t>ac</w:t>
      </w:r>
      <w:r w:rsidR="002632F2">
        <w:t>t</w:t>
      </w:r>
      <w:r w:rsidR="002632F2">
        <w:rPr>
          <w:spacing w:val="1"/>
        </w:rPr>
        <w:t>i</w:t>
      </w:r>
      <w:r w:rsidR="002632F2">
        <w:t>ve</w:t>
      </w:r>
      <w:r w:rsidR="002632F2">
        <w:rPr>
          <w:spacing w:val="-1"/>
        </w:rPr>
        <w:t xml:space="preserve"> re</w:t>
      </w:r>
      <w:r w:rsidR="002632F2">
        <w:t xml:space="preserve">lationship </w:t>
      </w:r>
      <w:r w:rsidR="002632F2">
        <w:rPr>
          <w:spacing w:val="-1"/>
        </w:rPr>
        <w:t>a</w:t>
      </w:r>
      <w:r w:rsidR="002632F2">
        <w:t>mong</w:t>
      </w:r>
      <w:r w:rsidR="002632F2">
        <w:rPr>
          <w:spacing w:val="-2"/>
        </w:rPr>
        <w:t xml:space="preserve"> </w:t>
      </w:r>
      <w:r w:rsidR="002632F2">
        <w:t>histo</w:t>
      </w:r>
      <w:r w:rsidR="002632F2">
        <w:rPr>
          <w:spacing w:val="-1"/>
        </w:rPr>
        <w:t>r</w:t>
      </w:r>
      <w:r w:rsidR="002632F2">
        <w:rPr>
          <w:spacing w:val="-8"/>
        </w:rPr>
        <w:t>y</w:t>
      </w:r>
      <w:r w:rsidR="002632F2">
        <w:t xml:space="preserve">, </w:t>
      </w:r>
      <w:r w:rsidR="002632F2">
        <w:rPr>
          <w:spacing w:val="-1"/>
        </w:rPr>
        <w:t>c</w:t>
      </w:r>
      <w:r w:rsidR="002632F2">
        <w:t>ultu</w:t>
      </w:r>
      <w:r w:rsidR="002632F2">
        <w:rPr>
          <w:spacing w:val="-1"/>
        </w:rPr>
        <w:t>re</w:t>
      </w:r>
      <w:r w:rsidR="002632F2">
        <w:t xml:space="preserve">, </w:t>
      </w:r>
      <w:r w:rsidR="002632F2">
        <w:rPr>
          <w:spacing w:val="-1"/>
        </w:rPr>
        <w:t>a</w:t>
      </w:r>
      <w:r w:rsidR="002632F2">
        <w:t>nd lite</w:t>
      </w:r>
      <w:r w:rsidR="002632F2">
        <w:rPr>
          <w:spacing w:val="-2"/>
        </w:rPr>
        <w:t>r</w:t>
      </w:r>
      <w:r w:rsidR="002632F2">
        <w:rPr>
          <w:spacing w:val="-1"/>
        </w:rPr>
        <w:t>a</w:t>
      </w:r>
      <w:r w:rsidR="002632F2">
        <w:t>tur</w:t>
      </w:r>
      <w:r w:rsidR="002632F2">
        <w:rPr>
          <w:spacing w:val="-2"/>
        </w:rPr>
        <w:t>e</w:t>
      </w:r>
      <w:r w:rsidR="002632F2">
        <w:t>;</w:t>
      </w:r>
    </w:p>
    <w:p w:rsidR="009D7906" w:rsidRDefault="005B3856">
      <w:pPr>
        <w:pStyle w:val="BodyText"/>
        <w:spacing w:before="2" w:line="243" w:lineRule="auto"/>
        <w:ind w:left="820" w:right="435" w:hanging="360"/>
      </w:pPr>
      <w:r>
        <w:pict>
          <v:shape id="_x0000_s1027" type="#_x0000_t75" style="position:absolute;left:0;text-align:left;margin-left:90pt;margin-top:29.15pt;width:11.05pt;height:29.65pt;z-index:-251658752;mso-position-horizontal-relative:page">
            <v:imagedata r:id="rId8" o:title=""/>
            <w10:wrap anchorx="page"/>
          </v:shape>
        </w:pict>
      </w:r>
      <w:r>
        <w:pict>
          <v:shape id="_x0000_i1027" type="#_x0000_t75" style="width:11.25pt;height:15pt;mso-position-horizontal-relative:char;mso-position-vertical-relative:line">
            <v:imagedata r:id="rId7" o:title=""/>
          </v:shape>
        </w:pict>
      </w:r>
      <w:r w:rsidR="002632F2">
        <w:rPr>
          <w:rFonts w:cs="Times New Roman"/>
          <w:sz w:val="20"/>
          <w:szCs w:val="20"/>
        </w:rPr>
        <w:t xml:space="preserve">   </w:t>
      </w:r>
      <w:proofErr w:type="gramStart"/>
      <w:r w:rsidR="002632F2">
        <w:t>und</w:t>
      </w:r>
      <w:r w:rsidR="002632F2">
        <w:rPr>
          <w:spacing w:val="-1"/>
        </w:rPr>
        <w:t>e</w:t>
      </w:r>
      <w:r w:rsidR="002632F2">
        <w:t>rst</w:t>
      </w:r>
      <w:r w:rsidR="002632F2">
        <w:rPr>
          <w:spacing w:val="-1"/>
        </w:rPr>
        <w:t>a</w:t>
      </w:r>
      <w:r w:rsidR="002632F2">
        <w:t>nd</w:t>
      </w:r>
      <w:proofErr w:type="gramEnd"/>
      <w:r w:rsidR="002632F2">
        <w:t xml:space="preserve"> </w:t>
      </w:r>
      <w:r w:rsidR="002632F2">
        <w:rPr>
          <w:spacing w:val="-1"/>
        </w:rPr>
        <w:t>a</w:t>
      </w:r>
      <w:r w:rsidR="002632F2">
        <w:t xml:space="preserve">nd </w:t>
      </w:r>
      <w:r w:rsidR="002632F2">
        <w:rPr>
          <w:spacing w:val="-1"/>
        </w:rPr>
        <w:t>a</w:t>
      </w:r>
      <w:r w:rsidR="002632F2">
        <w:t>rticul</w:t>
      </w:r>
      <w:r w:rsidR="002632F2">
        <w:rPr>
          <w:spacing w:val="-2"/>
        </w:rPr>
        <w:t>a</w:t>
      </w:r>
      <w:r w:rsidR="002632F2">
        <w:t>te the</w:t>
      </w:r>
      <w:r w:rsidR="002632F2">
        <w:rPr>
          <w:spacing w:val="-1"/>
        </w:rPr>
        <w:t xml:space="preserve"> f</w:t>
      </w:r>
      <w:r w:rsidR="002632F2">
        <w:t>o</w:t>
      </w:r>
      <w:r w:rsidR="002632F2">
        <w:rPr>
          <w:spacing w:val="-1"/>
        </w:rPr>
        <w:t>r</w:t>
      </w:r>
      <w:r w:rsidR="002632F2">
        <w:t>m,</w:t>
      </w:r>
      <w:r w:rsidR="002632F2">
        <w:rPr>
          <w:spacing w:val="1"/>
        </w:rPr>
        <w:t xml:space="preserve"> </w:t>
      </w:r>
      <w:r w:rsidR="002632F2">
        <w:t>fun</w:t>
      </w:r>
      <w:r w:rsidR="002632F2">
        <w:rPr>
          <w:spacing w:val="-2"/>
        </w:rPr>
        <w:t>c</w:t>
      </w:r>
      <w:r w:rsidR="002632F2">
        <w:t>tion, sco</w:t>
      </w:r>
      <w:r w:rsidR="002632F2">
        <w:rPr>
          <w:spacing w:val="-1"/>
        </w:rPr>
        <w:t>pe</w:t>
      </w:r>
      <w:r w:rsidR="002632F2">
        <w:t xml:space="preserve">, </w:t>
      </w:r>
      <w:r w:rsidR="002632F2">
        <w:rPr>
          <w:spacing w:val="-1"/>
        </w:rPr>
        <w:t>a</w:t>
      </w:r>
      <w:r w:rsidR="002632F2">
        <w:t>nd v</w:t>
      </w:r>
      <w:r w:rsidR="002632F2">
        <w:rPr>
          <w:spacing w:val="-1"/>
        </w:rPr>
        <w:t>a</w:t>
      </w:r>
      <w:r w:rsidR="002632F2">
        <w:t>ri</w:t>
      </w:r>
      <w:r w:rsidR="002632F2">
        <w:rPr>
          <w:spacing w:val="-2"/>
        </w:rPr>
        <w:t>e</w:t>
      </w:r>
      <w:r w:rsidR="002632F2">
        <w:t>ty</w:t>
      </w:r>
      <w:r w:rsidR="002632F2">
        <w:rPr>
          <w:spacing w:val="-7"/>
        </w:rPr>
        <w:t xml:space="preserve"> </w:t>
      </w:r>
      <w:r w:rsidR="002632F2">
        <w:t>of</w:t>
      </w:r>
      <w:r w:rsidR="002632F2">
        <w:rPr>
          <w:spacing w:val="-1"/>
        </w:rPr>
        <w:t xml:space="preserve"> </w:t>
      </w:r>
      <w:r w:rsidR="002632F2">
        <w:t>lite</w:t>
      </w:r>
      <w:r w:rsidR="002632F2">
        <w:rPr>
          <w:spacing w:val="-2"/>
        </w:rPr>
        <w:t>r</w:t>
      </w:r>
      <w:r w:rsidR="002632F2">
        <w:rPr>
          <w:spacing w:val="-1"/>
        </w:rPr>
        <w:t>a</w:t>
      </w:r>
      <w:r w:rsidR="002632F2">
        <w:t>tur</w:t>
      </w:r>
      <w:r w:rsidR="002632F2">
        <w:rPr>
          <w:spacing w:val="-1"/>
        </w:rPr>
        <w:t>e</w:t>
      </w:r>
      <w:r w:rsidR="002632F2">
        <w:t>, including spe</w:t>
      </w:r>
      <w:r w:rsidR="002632F2">
        <w:rPr>
          <w:spacing w:val="-2"/>
        </w:rPr>
        <w:t>c</w:t>
      </w:r>
      <w:r w:rsidR="002632F2">
        <w:t>iali</w:t>
      </w:r>
      <w:r w:rsidR="002632F2">
        <w:rPr>
          <w:spacing w:val="1"/>
        </w:rPr>
        <w:t>z</w:t>
      </w:r>
      <w:r w:rsidR="002632F2">
        <w:rPr>
          <w:spacing w:val="-1"/>
        </w:rPr>
        <w:t>e</w:t>
      </w:r>
      <w:r w:rsidR="002632F2">
        <w:t>d lite</w:t>
      </w:r>
      <w:r w:rsidR="002632F2">
        <w:rPr>
          <w:spacing w:val="-2"/>
        </w:rPr>
        <w:t>r</w:t>
      </w:r>
      <w:r w:rsidR="002632F2">
        <w:rPr>
          <w:spacing w:val="-1"/>
        </w:rPr>
        <w:t>a</w:t>
      </w:r>
      <w:r w:rsidR="002632F2">
        <w:t>ry</w:t>
      </w:r>
      <w:r w:rsidR="002632F2">
        <w:rPr>
          <w:spacing w:val="-8"/>
        </w:rPr>
        <w:t xml:space="preserve"> </w:t>
      </w:r>
      <w:r w:rsidR="002632F2">
        <w:t>te</w:t>
      </w:r>
      <w:r w:rsidR="002632F2">
        <w:rPr>
          <w:spacing w:val="-2"/>
        </w:rPr>
        <w:t>r</w:t>
      </w:r>
      <w:r w:rsidR="002632F2">
        <w:t>minolo</w:t>
      </w:r>
      <w:r w:rsidR="002632F2">
        <w:rPr>
          <w:spacing w:val="-2"/>
        </w:rPr>
        <w:t>g</w:t>
      </w:r>
      <w:r w:rsidR="002632F2">
        <w:rPr>
          <w:spacing w:val="-8"/>
        </w:rPr>
        <w:t>y</w:t>
      </w:r>
      <w:r w:rsidR="002632F2">
        <w:t>;</w:t>
      </w:r>
    </w:p>
    <w:p w:rsidR="009D7906" w:rsidRDefault="002632F2">
      <w:pPr>
        <w:pStyle w:val="BodyText"/>
        <w:spacing w:before="18" w:line="252" w:lineRule="auto"/>
        <w:ind w:left="820" w:right="355"/>
      </w:pPr>
      <w:proofErr w:type="gramStart"/>
      <w:r>
        <w:t>und</w:t>
      </w:r>
      <w:r>
        <w:rPr>
          <w:spacing w:val="-1"/>
        </w:rPr>
        <w:t>e</w:t>
      </w:r>
      <w:r>
        <w:t>rst</w:t>
      </w:r>
      <w:r>
        <w:rPr>
          <w:spacing w:val="-1"/>
        </w:rPr>
        <w:t>a</w:t>
      </w:r>
      <w:r>
        <w:t>nd</w:t>
      </w:r>
      <w:proofErr w:type="gramEnd"/>
      <w:r>
        <w:t xml:space="preserve"> </w:t>
      </w:r>
      <w:r>
        <w:rPr>
          <w:spacing w:val="-1"/>
        </w:rPr>
        <w:t>a</w:t>
      </w:r>
      <w:r>
        <w:t xml:space="preserve">nd </w:t>
      </w:r>
      <w:r>
        <w:rPr>
          <w:spacing w:val="-1"/>
        </w:rPr>
        <w:t>a</w:t>
      </w:r>
      <w:r>
        <w:t>pply</w:t>
      </w:r>
      <w:r>
        <w:rPr>
          <w:spacing w:val="-7"/>
        </w:rPr>
        <w:t xml:space="preserve"> </w:t>
      </w:r>
      <w:r>
        <w:t>v</w:t>
      </w:r>
      <w:r>
        <w:rPr>
          <w:spacing w:val="-1"/>
        </w:rPr>
        <w:t>a</w:t>
      </w:r>
      <w:r>
        <w:t xml:space="preserve">rious methods of </w:t>
      </w:r>
      <w:r>
        <w:rPr>
          <w:spacing w:val="-2"/>
        </w:rPr>
        <w:t>r</w:t>
      </w:r>
      <w:r>
        <w:rPr>
          <w:spacing w:val="-1"/>
        </w:rPr>
        <w:t>e</w:t>
      </w:r>
      <w:r>
        <w:t>sponding</w:t>
      </w:r>
      <w:r>
        <w:rPr>
          <w:spacing w:val="-3"/>
        </w:rPr>
        <w:t xml:space="preserve"> </w:t>
      </w:r>
      <w:r>
        <w:t>to lit</w:t>
      </w:r>
      <w:r>
        <w:rPr>
          <w:spacing w:val="-1"/>
        </w:rPr>
        <w:t>e</w:t>
      </w:r>
      <w:r>
        <w:t>r</w:t>
      </w:r>
      <w:r>
        <w:rPr>
          <w:spacing w:val="-2"/>
        </w:rPr>
        <w:t>a</w:t>
      </w:r>
      <w:r>
        <w:t>ture</w:t>
      </w:r>
      <w:r>
        <w:rPr>
          <w:spacing w:val="-2"/>
        </w:rPr>
        <w:t xml:space="preserve"> </w:t>
      </w:r>
      <w:r>
        <w:rPr>
          <w:spacing w:val="-1"/>
        </w:rPr>
        <w:t>a</w:t>
      </w:r>
      <w:r>
        <w:t>n</w:t>
      </w:r>
      <w:r>
        <w:rPr>
          <w:spacing w:val="-1"/>
        </w:rPr>
        <w:t>a</w:t>
      </w:r>
      <w:r>
        <w:t>l</w:t>
      </w:r>
      <w:r>
        <w:rPr>
          <w:spacing w:val="-7"/>
        </w:rPr>
        <w:t>y</w:t>
      </w:r>
      <w:r>
        <w:t>ti</w:t>
      </w:r>
      <w:r>
        <w:rPr>
          <w:spacing w:val="-1"/>
        </w:rPr>
        <w:t>ca</w:t>
      </w:r>
      <w:r>
        <w:t>ll</w:t>
      </w:r>
      <w:r>
        <w:rPr>
          <w:spacing w:val="-8"/>
        </w:rPr>
        <w:t>y</w:t>
      </w:r>
      <w:r>
        <w:t>; und</w:t>
      </w:r>
      <w:r>
        <w:rPr>
          <w:spacing w:val="-1"/>
        </w:rPr>
        <w:t>e</w:t>
      </w:r>
      <w:r>
        <w:t>rst</w:t>
      </w:r>
      <w:r>
        <w:rPr>
          <w:spacing w:val="-1"/>
        </w:rPr>
        <w:t>a</w:t>
      </w:r>
      <w:r>
        <w:t xml:space="preserve">nd </w:t>
      </w:r>
      <w:r>
        <w:rPr>
          <w:spacing w:val="-1"/>
        </w:rPr>
        <w:t>a</w:t>
      </w:r>
      <w:r>
        <w:t>nd p</w:t>
      </w:r>
      <w:r>
        <w:rPr>
          <w:spacing w:val="-1"/>
        </w:rPr>
        <w:t>rac</w:t>
      </w:r>
      <w:r>
        <w:t>ti</w:t>
      </w:r>
      <w:r>
        <w:rPr>
          <w:spacing w:val="-1"/>
        </w:rPr>
        <w:t>c</w:t>
      </w:r>
      <w:r>
        <w:t>e</w:t>
      </w:r>
      <w:r>
        <w:rPr>
          <w:spacing w:val="-1"/>
        </w:rPr>
        <w:t xml:space="preserve"> </w:t>
      </w:r>
      <w:r>
        <w:t xml:space="preserve">the </w:t>
      </w:r>
      <w:r>
        <w:rPr>
          <w:spacing w:val="-2"/>
        </w:rPr>
        <w:t>c</w:t>
      </w:r>
      <w:r>
        <w:t>r</w:t>
      </w:r>
      <w:r>
        <w:rPr>
          <w:spacing w:val="-2"/>
        </w:rPr>
        <w:t>a</w:t>
      </w:r>
      <w:r>
        <w:t>ft of</w:t>
      </w:r>
      <w:r>
        <w:rPr>
          <w:spacing w:val="-1"/>
        </w:rPr>
        <w:t xml:space="preserve"> </w:t>
      </w:r>
      <w:r>
        <w:t>lite</w:t>
      </w:r>
      <w:r>
        <w:rPr>
          <w:spacing w:val="-2"/>
        </w:rPr>
        <w:t>r</w:t>
      </w:r>
      <w:r>
        <w:rPr>
          <w:spacing w:val="-1"/>
        </w:rPr>
        <w:t>a</w:t>
      </w:r>
      <w:r>
        <w:t>ry</w:t>
      </w:r>
      <w:r>
        <w:rPr>
          <w:spacing w:val="-8"/>
        </w:rPr>
        <w:t xml:space="preserve"> </w:t>
      </w:r>
      <w:r>
        <w:t>pro</w:t>
      </w:r>
      <w:r>
        <w:rPr>
          <w:spacing w:val="-1"/>
        </w:rPr>
        <w:t>d</w:t>
      </w:r>
      <w:r>
        <w:t>u</w:t>
      </w:r>
      <w:r>
        <w:rPr>
          <w:spacing w:val="-1"/>
        </w:rPr>
        <w:t>c</w:t>
      </w:r>
      <w:r>
        <w:t>tion, sp</w:t>
      </w:r>
      <w:r>
        <w:rPr>
          <w:spacing w:val="-1"/>
        </w:rPr>
        <w:t>ec</w:t>
      </w:r>
      <w:r>
        <w:t>ific</w:t>
      </w:r>
      <w:r>
        <w:rPr>
          <w:spacing w:val="-2"/>
        </w:rPr>
        <w:t>a</w:t>
      </w:r>
      <w:r>
        <w:t>lly</w:t>
      </w:r>
      <w:r>
        <w:rPr>
          <w:spacing w:val="-8"/>
        </w:rPr>
        <w:t xml:space="preserve"> </w:t>
      </w:r>
      <w:r>
        <w:t xml:space="preserve">the </w:t>
      </w:r>
      <w:r>
        <w:rPr>
          <w:spacing w:val="-1"/>
        </w:rPr>
        <w:t>w</w:t>
      </w:r>
      <w:r>
        <w:t>riting</w:t>
      </w:r>
      <w:r>
        <w:rPr>
          <w:spacing w:val="-2"/>
        </w:rPr>
        <w:t xml:space="preserve"> </w:t>
      </w:r>
      <w:r>
        <w:t>of sho</w:t>
      </w:r>
      <w:r>
        <w:rPr>
          <w:spacing w:val="-2"/>
        </w:rPr>
        <w:t>r</w:t>
      </w:r>
      <w:r>
        <w:t>t fi</w:t>
      </w:r>
      <w:r>
        <w:rPr>
          <w:spacing w:val="-2"/>
        </w:rPr>
        <w:t>c</w:t>
      </w:r>
      <w:r>
        <w:t xml:space="preserve">tion </w:t>
      </w:r>
      <w:r>
        <w:rPr>
          <w:spacing w:val="-1"/>
        </w:rPr>
        <w:t>a</w:t>
      </w:r>
      <w:r>
        <w:t>nd po</w:t>
      </w:r>
      <w:r>
        <w:rPr>
          <w:spacing w:val="-1"/>
        </w:rPr>
        <w:t>e</w:t>
      </w:r>
      <w:r>
        <w:t>tr</w:t>
      </w:r>
      <w:r>
        <w:rPr>
          <w:spacing w:val="-8"/>
        </w:rPr>
        <w:t>y</w:t>
      </w:r>
      <w:r>
        <w:t>.</w:t>
      </w:r>
    </w:p>
    <w:p w:rsidR="009D7906" w:rsidRDefault="009D7906">
      <w:pPr>
        <w:spacing w:before="1" w:line="180" w:lineRule="exact"/>
        <w:rPr>
          <w:sz w:val="18"/>
          <w:szCs w:val="18"/>
        </w:rPr>
      </w:pPr>
    </w:p>
    <w:p w:rsidR="009D7906" w:rsidRDefault="009D7906">
      <w:pPr>
        <w:spacing w:line="180" w:lineRule="exact"/>
        <w:rPr>
          <w:sz w:val="18"/>
          <w:szCs w:val="18"/>
        </w:rPr>
        <w:sectPr w:rsidR="009D7906">
          <w:footerReference w:type="default" r:id="rId9"/>
          <w:pgSz w:w="12240" w:h="15840"/>
          <w:pgMar w:top="1480" w:right="1380" w:bottom="1680" w:left="1340" w:header="0" w:footer="1489" w:gutter="0"/>
          <w:pgNumType w:start="2"/>
          <w:cols w:space="720"/>
        </w:sectPr>
      </w:pPr>
    </w:p>
    <w:p w:rsidR="009D7906" w:rsidRDefault="002632F2">
      <w:pPr>
        <w:pStyle w:val="Heading1"/>
        <w:spacing w:before="69"/>
        <w:rPr>
          <w:b w:val="0"/>
          <w:bCs w:val="0"/>
          <w:u w:val="none"/>
        </w:rPr>
      </w:pPr>
      <w:r>
        <w:rPr>
          <w:spacing w:val="-2"/>
          <w:u w:val="thick" w:color="000000"/>
        </w:rPr>
        <w:lastRenderedPageBreak/>
        <w:t>G</w:t>
      </w:r>
      <w:r>
        <w:rPr>
          <w:spacing w:val="-1"/>
          <w:u w:val="thick" w:color="000000"/>
        </w:rPr>
        <w:t>r</w:t>
      </w:r>
      <w:r>
        <w:rPr>
          <w:u w:val="thick" w:color="000000"/>
        </w:rPr>
        <w:t>adi</w:t>
      </w:r>
      <w:r>
        <w:rPr>
          <w:spacing w:val="1"/>
          <w:u w:val="thick" w:color="000000"/>
        </w:rPr>
        <w:t>n</w:t>
      </w:r>
      <w:r>
        <w:rPr>
          <w:u w:val="thick" w:color="000000"/>
        </w:rPr>
        <w:t>g</w:t>
      </w:r>
    </w:p>
    <w:p w:rsidR="009D7906" w:rsidRDefault="002632F2">
      <w:pPr>
        <w:spacing w:before="7" w:line="140" w:lineRule="exact"/>
        <w:rPr>
          <w:sz w:val="14"/>
          <w:szCs w:val="14"/>
        </w:rPr>
      </w:pPr>
      <w:bookmarkStart w:id="0" w:name="_GoBack"/>
      <w:bookmarkEnd w:id="0"/>
      <w:r>
        <w:br w:type="column"/>
      </w:r>
    </w:p>
    <w:p w:rsidR="009D7906" w:rsidRDefault="009D7906">
      <w:pPr>
        <w:spacing w:line="200" w:lineRule="exact"/>
        <w:rPr>
          <w:sz w:val="20"/>
          <w:szCs w:val="20"/>
        </w:rPr>
      </w:pPr>
    </w:p>
    <w:p w:rsidR="009D7906" w:rsidRDefault="002632F2">
      <w:pPr>
        <w:pStyle w:val="BodyText"/>
        <w:tabs>
          <w:tab w:val="left" w:pos="2981"/>
        </w:tabs>
      </w:pPr>
      <w:r>
        <w:t>D</w:t>
      </w:r>
      <w:r>
        <w:rPr>
          <w:spacing w:val="-2"/>
        </w:rPr>
        <w:t>a</w:t>
      </w:r>
      <w:r>
        <w:t>ily</w:t>
      </w:r>
      <w:r>
        <w:rPr>
          <w:spacing w:val="-8"/>
        </w:rPr>
        <w:t xml:space="preserve"> </w:t>
      </w:r>
      <w:r>
        <w:rPr>
          <w:spacing w:val="1"/>
        </w:rPr>
        <w:t>W</w:t>
      </w:r>
      <w:r>
        <w:t>o</w:t>
      </w:r>
      <w:r>
        <w:rPr>
          <w:spacing w:val="-1"/>
        </w:rPr>
        <w:t>r</w:t>
      </w:r>
      <w:r>
        <w:t>k</w:t>
      </w:r>
      <w:r>
        <w:tab/>
        <w:t>20%</w:t>
      </w:r>
    </w:p>
    <w:p w:rsidR="009D7906" w:rsidRDefault="002632F2">
      <w:pPr>
        <w:pStyle w:val="BodyText"/>
        <w:tabs>
          <w:tab w:val="left" w:pos="2981"/>
        </w:tabs>
      </w:pPr>
      <w:r>
        <w:rPr>
          <w:spacing w:val="1"/>
        </w:rPr>
        <w:t>W</w:t>
      </w:r>
      <w:r>
        <w:t>riting</w:t>
      </w:r>
      <w:r>
        <w:rPr>
          <w:spacing w:val="-2"/>
        </w:rPr>
        <w:t xml:space="preserve"> </w:t>
      </w:r>
      <w:r>
        <w:t>Proj</w:t>
      </w:r>
      <w:r>
        <w:rPr>
          <w:spacing w:val="-2"/>
        </w:rPr>
        <w:t>e</w:t>
      </w:r>
      <w:r>
        <w:rPr>
          <w:spacing w:val="-1"/>
        </w:rPr>
        <w:t>c</w:t>
      </w:r>
      <w:r>
        <w:t>ts</w:t>
      </w:r>
      <w:r>
        <w:tab/>
        <w:t>20%</w:t>
      </w:r>
    </w:p>
    <w:p w:rsidR="009D7906" w:rsidRDefault="002632F2">
      <w:pPr>
        <w:pStyle w:val="BodyText"/>
        <w:tabs>
          <w:tab w:val="left" w:pos="2981"/>
        </w:tabs>
      </w:pPr>
      <w:r>
        <w:t>E</w:t>
      </w:r>
      <w:r>
        <w:rPr>
          <w:spacing w:val="1"/>
        </w:rPr>
        <w:t>x</w:t>
      </w:r>
      <w:r>
        <w:rPr>
          <w:spacing w:val="-1"/>
        </w:rPr>
        <w:t>a</w:t>
      </w:r>
      <w:r>
        <w:t>m</w:t>
      </w:r>
      <w:r>
        <w:rPr>
          <w:spacing w:val="1"/>
        </w:rPr>
        <w:t xml:space="preserve"> </w:t>
      </w:r>
      <w:r>
        <w:t>1</w:t>
      </w:r>
      <w:r>
        <w:tab/>
        <w:t>20%</w:t>
      </w:r>
    </w:p>
    <w:p w:rsidR="009D7906" w:rsidRDefault="002632F2">
      <w:pPr>
        <w:pStyle w:val="BodyText"/>
        <w:tabs>
          <w:tab w:val="left" w:pos="2981"/>
        </w:tabs>
      </w:pPr>
      <w:r>
        <w:t>E</w:t>
      </w:r>
      <w:r>
        <w:rPr>
          <w:spacing w:val="1"/>
        </w:rPr>
        <w:t>x</w:t>
      </w:r>
      <w:r>
        <w:rPr>
          <w:spacing w:val="-1"/>
        </w:rPr>
        <w:t>a</w:t>
      </w:r>
      <w:r>
        <w:t>m</w:t>
      </w:r>
      <w:r>
        <w:rPr>
          <w:spacing w:val="1"/>
        </w:rPr>
        <w:t xml:space="preserve"> </w:t>
      </w:r>
      <w:r>
        <w:t>2</w:t>
      </w:r>
      <w:r>
        <w:tab/>
        <w:t>20%</w:t>
      </w:r>
    </w:p>
    <w:p w:rsidR="009D7906" w:rsidRDefault="002632F2">
      <w:pPr>
        <w:pStyle w:val="BodyText"/>
        <w:tabs>
          <w:tab w:val="left" w:pos="2981"/>
        </w:tabs>
      </w:pPr>
      <w:r>
        <w:rPr>
          <w:spacing w:val="-1"/>
        </w:rPr>
        <w:t>E</w:t>
      </w:r>
      <w:r>
        <w:rPr>
          <w:spacing w:val="2"/>
        </w:rPr>
        <w:t>x</w:t>
      </w:r>
      <w:r>
        <w:rPr>
          <w:spacing w:val="-1"/>
        </w:rPr>
        <w:t>a</w:t>
      </w:r>
      <w:r>
        <w:t>m 3</w:t>
      </w:r>
      <w:r>
        <w:tab/>
        <w:t>20%</w:t>
      </w:r>
    </w:p>
    <w:p w:rsidR="009D7906" w:rsidRDefault="009D7906">
      <w:pPr>
        <w:sectPr w:rsidR="009D7906">
          <w:type w:val="continuous"/>
          <w:pgSz w:w="12240" w:h="15840"/>
          <w:pgMar w:top="1380" w:right="1380" w:bottom="280" w:left="1340" w:header="720" w:footer="720" w:gutter="0"/>
          <w:cols w:num="2" w:space="720" w:equalWidth="0">
            <w:col w:w="967" w:space="473"/>
            <w:col w:w="8080"/>
          </w:cols>
        </w:sectPr>
      </w:pPr>
    </w:p>
    <w:p w:rsidR="009D7906" w:rsidRDefault="009D7906">
      <w:pPr>
        <w:spacing w:before="6" w:line="220" w:lineRule="exact"/>
      </w:pPr>
    </w:p>
    <w:p w:rsidR="009D7906" w:rsidRDefault="002632F2">
      <w:pPr>
        <w:pStyle w:val="BodyText"/>
        <w:spacing w:before="69" w:line="248" w:lineRule="auto"/>
      </w:pPr>
      <w:r>
        <w:rPr>
          <w:rFonts w:cs="Times New Roman"/>
          <w:b/>
          <w:bCs/>
        </w:rPr>
        <w:t xml:space="preserve">Daily </w:t>
      </w:r>
      <w:r>
        <w:rPr>
          <w:rFonts w:cs="Times New Roman"/>
          <w:b/>
          <w:bCs/>
          <w:spacing w:val="2"/>
        </w:rPr>
        <w:t>w</w:t>
      </w:r>
      <w:r>
        <w:rPr>
          <w:rFonts w:cs="Times New Roman"/>
          <w:b/>
          <w:bCs/>
        </w:rPr>
        <w:t>o</w:t>
      </w:r>
      <w:r>
        <w:rPr>
          <w:rFonts w:cs="Times New Roman"/>
          <w:b/>
          <w:bCs/>
          <w:spacing w:val="-1"/>
        </w:rPr>
        <w:t>r</w:t>
      </w:r>
      <w:r>
        <w:rPr>
          <w:rFonts w:cs="Times New Roman"/>
          <w:b/>
          <w:bCs/>
        </w:rPr>
        <w:t>k</w:t>
      </w:r>
      <w:r>
        <w:rPr>
          <w:rFonts w:cs="Times New Roman"/>
          <w:b/>
          <w:bCs/>
          <w:spacing w:val="1"/>
        </w:rPr>
        <w:t xml:space="preserve"> </w:t>
      </w:r>
      <w:r>
        <w:t>includ</w:t>
      </w:r>
      <w:r>
        <w:rPr>
          <w:spacing w:val="-1"/>
        </w:rPr>
        <w:t>e</w:t>
      </w:r>
      <w:r>
        <w:t>s r</w:t>
      </w:r>
      <w:r>
        <w:rPr>
          <w:spacing w:val="-2"/>
        </w:rPr>
        <w:t>e</w:t>
      </w:r>
      <w:r>
        <w:rPr>
          <w:spacing w:val="-1"/>
        </w:rPr>
        <w:t>a</w:t>
      </w:r>
      <w:r>
        <w:t>ding</w:t>
      </w:r>
      <w:r>
        <w:rPr>
          <w:spacing w:val="-2"/>
        </w:rPr>
        <w:t xml:space="preserve"> </w:t>
      </w:r>
      <w:r>
        <w:t>qui</w:t>
      </w:r>
      <w:r>
        <w:rPr>
          <w:spacing w:val="1"/>
        </w:rPr>
        <w:t>zz</w:t>
      </w:r>
      <w:r>
        <w:rPr>
          <w:spacing w:val="-1"/>
        </w:rPr>
        <w:t>e</w:t>
      </w:r>
      <w:r>
        <w:t>s, r</w:t>
      </w:r>
      <w:r>
        <w:rPr>
          <w:spacing w:val="-2"/>
        </w:rPr>
        <w:t>e</w:t>
      </w:r>
      <w:r>
        <w:t xml:space="preserve">sponses, </w:t>
      </w:r>
      <w:r>
        <w:rPr>
          <w:spacing w:val="-3"/>
        </w:rPr>
        <w:t>g</w:t>
      </w:r>
      <w:r>
        <w:t>roup</w:t>
      </w:r>
      <w:r>
        <w:rPr>
          <w:spacing w:val="-1"/>
        </w:rPr>
        <w:t xml:space="preserve"> ac</w:t>
      </w:r>
      <w:r>
        <w:t>tivities,</w:t>
      </w:r>
      <w:r>
        <w:rPr>
          <w:spacing w:val="1"/>
        </w:rPr>
        <w:t xml:space="preserve"> </w:t>
      </w:r>
      <w:r>
        <w:t>wo</w:t>
      </w:r>
      <w:r>
        <w:rPr>
          <w:spacing w:val="-2"/>
        </w:rPr>
        <w:t>r</w:t>
      </w:r>
      <w:r>
        <w:t>kshops,</w:t>
      </w:r>
      <w:r>
        <w:rPr>
          <w:spacing w:val="1"/>
        </w:rPr>
        <w:t xml:space="preserve"> </w:t>
      </w:r>
      <w:r>
        <w:t>w</w:t>
      </w:r>
      <w:r>
        <w:rPr>
          <w:spacing w:val="-2"/>
        </w:rPr>
        <w:t>r</w:t>
      </w:r>
      <w:r>
        <w:t>iting</w:t>
      </w:r>
      <w:r>
        <w:rPr>
          <w:spacing w:val="-2"/>
        </w:rPr>
        <w:t xml:space="preserve"> </w:t>
      </w:r>
      <w:r>
        <w:t>pr</w:t>
      </w:r>
      <w:r>
        <w:rPr>
          <w:spacing w:val="-2"/>
        </w:rPr>
        <w:t>a</w:t>
      </w:r>
      <w:r>
        <w:rPr>
          <w:spacing w:val="-1"/>
        </w:rPr>
        <w:t>c</w:t>
      </w:r>
      <w:r>
        <w:t>ti</w:t>
      </w:r>
      <w:r>
        <w:rPr>
          <w:spacing w:val="-1"/>
        </w:rPr>
        <w:t>ce</w:t>
      </w:r>
      <w:r>
        <w:rPr>
          <w:spacing w:val="1"/>
        </w:rPr>
        <w:t>s</w:t>
      </w:r>
      <w:r>
        <w:t xml:space="preserve">. </w:t>
      </w:r>
      <w:r>
        <w:rPr>
          <w:rFonts w:cs="Times New Roman"/>
          <w:b/>
          <w:bCs/>
        </w:rPr>
        <w:t>W</w:t>
      </w:r>
      <w:r>
        <w:rPr>
          <w:rFonts w:cs="Times New Roman"/>
          <w:b/>
          <w:bCs/>
          <w:spacing w:val="-1"/>
        </w:rPr>
        <w:t>r</w:t>
      </w:r>
      <w:r>
        <w:rPr>
          <w:rFonts w:cs="Times New Roman"/>
          <w:b/>
          <w:bCs/>
        </w:rPr>
        <w:t>iting p</w:t>
      </w:r>
      <w:r>
        <w:rPr>
          <w:rFonts w:cs="Times New Roman"/>
          <w:b/>
          <w:bCs/>
          <w:spacing w:val="-1"/>
        </w:rPr>
        <w:t>r</w:t>
      </w:r>
      <w:r>
        <w:rPr>
          <w:rFonts w:cs="Times New Roman"/>
          <w:b/>
          <w:bCs/>
        </w:rPr>
        <w:t>oj</w:t>
      </w:r>
      <w:r>
        <w:rPr>
          <w:rFonts w:cs="Times New Roman"/>
          <w:b/>
          <w:bCs/>
          <w:spacing w:val="-2"/>
        </w:rPr>
        <w:t>e</w:t>
      </w:r>
      <w:r>
        <w:rPr>
          <w:rFonts w:cs="Times New Roman"/>
          <w:b/>
          <w:bCs/>
          <w:spacing w:val="-1"/>
        </w:rPr>
        <w:t>c</w:t>
      </w:r>
      <w:r>
        <w:rPr>
          <w:rFonts w:cs="Times New Roman"/>
          <w:b/>
          <w:bCs/>
        </w:rPr>
        <w:t>ts</w:t>
      </w:r>
      <w:r>
        <w:rPr>
          <w:rFonts w:cs="Times New Roman"/>
          <w:b/>
          <w:bCs/>
          <w:spacing w:val="-1"/>
        </w:rPr>
        <w:t xml:space="preserve"> </w:t>
      </w:r>
      <w:r>
        <w:rPr>
          <w:spacing w:val="-1"/>
        </w:rPr>
        <w:t>a</w:t>
      </w:r>
      <w:r>
        <w:t>re</w:t>
      </w:r>
      <w:r>
        <w:rPr>
          <w:spacing w:val="-2"/>
        </w:rPr>
        <w:t xml:space="preserve"> </w:t>
      </w:r>
      <w:r>
        <w:t>b</w:t>
      </w:r>
      <w:r>
        <w:rPr>
          <w:spacing w:val="-1"/>
        </w:rPr>
        <w:t>a</w:t>
      </w:r>
      <w:r>
        <w:t>s</w:t>
      </w:r>
      <w:r>
        <w:rPr>
          <w:spacing w:val="-1"/>
        </w:rPr>
        <w:t>e</w:t>
      </w:r>
      <w:r>
        <w:t xml:space="preserve">d on the </w:t>
      </w:r>
      <w:r>
        <w:rPr>
          <w:spacing w:val="-2"/>
        </w:rPr>
        <w:t>c</w:t>
      </w:r>
      <w:r>
        <w:t>on</w:t>
      </w:r>
      <w:r>
        <w:rPr>
          <w:spacing w:val="-1"/>
        </w:rPr>
        <w:t>ce</w:t>
      </w:r>
      <w:r>
        <w:t>pts and str</w:t>
      </w:r>
      <w:r>
        <w:rPr>
          <w:spacing w:val="-2"/>
        </w:rPr>
        <w:t>a</w:t>
      </w:r>
      <w:r>
        <w:t>te</w:t>
      </w:r>
      <w:r>
        <w:rPr>
          <w:spacing w:val="-3"/>
        </w:rPr>
        <w:t>g</w:t>
      </w:r>
      <w:r>
        <w:t>ies in</w:t>
      </w:r>
      <w:r>
        <w:rPr>
          <w:spacing w:val="1"/>
        </w:rPr>
        <w:t xml:space="preserve"> </w:t>
      </w:r>
      <w:r>
        <w:rPr>
          <w:rFonts w:cs="Times New Roman"/>
          <w:i/>
        </w:rPr>
        <w:t>The</w:t>
      </w:r>
      <w:r>
        <w:rPr>
          <w:rFonts w:cs="Times New Roman"/>
          <w:i/>
          <w:spacing w:val="-1"/>
        </w:rPr>
        <w:t xml:space="preserve"> </w:t>
      </w:r>
      <w:r>
        <w:rPr>
          <w:rFonts w:cs="Times New Roman"/>
          <w:i/>
        </w:rPr>
        <w:t>Pra</w:t>
      </w:r>
      <w:r>
        <w:rPr>
          <w:rFonts w:cs="Times New Roman"/>
          <w:i/>
          <w:spacing w:val="-1"/>
        </w:rPr>
        <w:t>c</w:t>
      </w:r>
      <w:r>
        <w:rPr>
          <w:rFonts w:cs="Times New Roman"/>
          <w:i/>
        </w:rPr>
        <w:t>ti</w:t>
      </w:r>
      <w:r>
        <w:rPr>
          <w:rFonts w:cs="Times New Roman"/>
          <w:i/>
          <w:spacing w:val="-1"/>
        </w:rPr>
        <w:t>c</w:t>
      </w:r>
      <w:r>
        <w:rPr>
          <w:rFonts w:cs="Times New Roman"/>
          <w:i/>
        </w:rPr>
        <w:t>e</w:t>
      </w:r>
      <w:r>
        <w:rPr>
          <w:rFonts w:cs="Times New Roman"/>
          <w:i/>
          <w:spacing w:val="-1"/>
        </w:rPr>
        <w:t xml:space="preserve"> </w:t>
      </w:r>
      <w:r>
        <w:rPr>
          <w:rFonts w:cs="Times New Roman"/>
          <w:i/>
        </w:rPr>
        <w:t>of Cr</w:t>
      </w:r>
      <w:r>
        <w:rPr>
          <w:rFonts w:cs="Times New Roman"/>
          <w:i/>
          <w:spacing w:val="-1"/>
        </w:rPr>
        <w:t>e</w:t>
      </w:r>
      <w:r>
        <w:rPr>
          <w:rFonts w:cs="Times New Roman"/>
          <w:i/>
        </w:rPr>
        <w:t>ati</w:t>
      </w:r>
      <w:r>
        <w:rPr>
          <w:rFonts w:cs="Times New Roman"/>
          <w:i/>
          <w:spacing w:val="-1"/>
        </w:rPr>
        <w:t>v</w:t>
      </w:r>
      <w:r>
        <w:rPr>
          <w:rFonts w:cs="Times New Roman"/>
          <w:i/>
        </w:rPr>
        <w:t>e</w:t>
      </w:r>
      <w:r>
        <w:rPr>
          <w:rFonts w:cs="Times New Roman"/>
          <w:i/>
          <w:spacing w:val="-1"/>
        </w:rPr>
        <w:t xml:space="preserve"> </w:t>
      </w:r>
      <w:r>
        <w:rPr>
          <w:rFonts w:cs="Times New Roman"/>
          <w:i/>
          <w:spacing w:val="-6"/>
        </w:rPr>
        <w:t>W</w:t>
      </w:r>
      <w:r>
        <w:rPr>
          <w:rFonts w:cs="Times New Roman"/>
          <w:i/>
        </w:rPr>
        <w:t>ritin</w:t>
      </w:r>
      <w:r>
        <w:rPr>
          <w:rFonts w:cs="Times New Roman"/>
          <w:i/>
          <w:spacing w:val="2"/>
        </w:rPr>
        <w:t>g</w:t>
      </w:r>
      <w:r>
        <w:t>. Use</w:t>
      </w:r>
      <w:r>
        <w:rPr>
          <w:spacing w:val="-2"/>
        </w:rPr>
        <w:t xml:space="preserve"> </w:t>
      </w:r>
      <w:r>
        <w:t>the Pr</w:t>
      </w:r>
      <w:r>
        <w:rPr>
          <w:spacing w:val="-2"/>
        </w:rPr>
        <w:t>a</w:t>
      </w:r>
      <w:r>
        <w:rPr>
          <w:spacing w:val="-1"/>
        </w:rPr>
        <w:t>c</w:t>
      </w:r>
      <w:r>
        <w:t>ti</w:t>
      </w:r>
      <w:r>
        <w:rPr>
          <w:spacing w:val="-1"/>
        </w:rPr>
        <w:t>ce</w:t>
      </w:r>
      <w:r>
        <w:t>s and</w:t>
      </w:r>
      <w:r>
        <w:rPr>
          <w:spacing w:val="-1"/>
        </w:rPr>
        <w:t xml:space="preserve"> </w:t>
      </w:r>
      <w:r>
        <w:t>the p</w:t>
      </w:r>
      <w:r>
        <w:rPr>
          <w:spacing w:val="-2"/>
        </w:rPr>
        <w:t>r</w:t>
      </w:r>
      <w:r>
        <w:t>ompts at the</w:t>
      </w:r>
      <w:r>
        <w:rPr>
          <w:spacing w:val="-1"/>
        </w:rPr>
        <w:t xml:space="preserve"> e</w:t>
      </w:r>
      <w:r>
        <w:t>nd of</w:t>
      </w:r>
      <w:r>
        <w:rPr>
          <w:spacing w:val="-1"/>
        </w:rPr>
        <w:t xml:space="preserve"> eac</w:t>
      </w:r>
      <w:r>
        <w:t xml:space="preserve">h </w:t>
      </w:r>
      <w:r>
        <w:rPr>
          <w:spacing w:val="-1"/>
        </w:rPr>
        <w:t>c</w:t>
      </w:r>
      <w:r>
        <w:t>h</w:t>
      </w:r>
      <w:r>
        <w:rPr>
          <w:spacing w:val="-1"/>
        </w:rPr>
        <w:t>a</w:t>
      </w:r>
      <w:r>
        <w:t>pter</w:t>
      </w:r>
      <w:r>
        <w:rPr>
          <w:spacing w:val="-2"/>
        </w:rPr>
        <w:t xml:space="preserve"> </w:t>
      </w:r>
      <w:r>
        <w:t>(</w:t>
      </w:r>
      <w:r>
        <w:rPr>
          <w:rFonts w:cs="Times New Roman"/>
          <w:spacing w:val="-1"/>
        </w:rPr>
        <w:t>“</w:t>
      </w:r>
      <w:r>
        <w:rPr>
          <w:spacing w:val="1"/>
        </w:rPr>
        <w:t>W</w:t>
      </w:r>
      <w:r>
        <w:t>riting</w:t>
      </w:r>
      <w:r>
        <w:rPr>
          <w:spacing w:val="-2"/>
        </w:rPr>
        <w:t xml:space="preserve"> </w:t>
      </w:r>
      <w:r>
        <w:t>Proj</w:t>
      </w:r>
      <w:r>
        <w:rPr>
          <w:spacing w:val="-2"/>
        </w:rPr>
        <w:t>e</w:t>
      </w:r>
      <w:r>
        <w:rPr>
          <w:spacing w:val="-1"/>
        </w:rPr>
        <w:t>c</w:t>
      </w:r>
      <w:r>
        <w:t>t</w:t>
      </w:r>
      <w:r>
        <w:rPr>
          <w:spacing w:val="1"/>
        </w:rPr>
        <w:t>s</w:t>
      </w:r>
      <w:r>
        <w:rPr>
          <w:rFonts w:cs="Times New Roman"/>
        </w:rPr>
        <w:t>”</w:t>
      </w:r>
      <w:r>
        <w:rPr>
          <w:rFonts w:cs="Times New Roman"/>
          <w:spacing w:val="-1"/>
        </w:rPr>
        <w:t xml:space="preserve"> </w:t>
      </w:r>
      <w:r>
        <w:t>to c</w:t>
      </w:r>
      <w:r>
        <w:rPr>
          <w:spacing w:val="-2"/>
        </w:rPr>
        <w:t>r</w:t>
      </w:r>
      <w:r>
        <w:rPr>
          <w:spacing w:val="-1"/>
        </w:rPr>
        <w:t>ea</w:t>
      </w:r>
      <w:r>
        <w:t xml:space="preserve">te the </w:t>
      </w:r>
      <w:r>
        <w:rPr>
          <w:spacing w:val="1"/>
        </w:rPr>
        <w:t>W</w:t>
      </w:r>
      <w:r>
        <w:t>riting</w:t>
      </w:r>
      <w:r>
        <w:rPr>
          <w:spacing w:val="-2"/>
        </w:rPr>
        <w:t xml:space="preserve"> </w:t>
      </w:r>
      <w:r>
        <w:t>Proj</w:t>
      </w:r>
      <w:r>
        <w:rPr>
          <w:spacing w:val="-2"/>
        </w:rPr>
        <w:t>e</w:t>
      </w:r>
      <w:r>
        <w:rPr>
          <w:spacing w:val="-1"/>
        </w:rPr>
        <w:t>c</w:t>
      </w:r>
      <w:r>
        <w:t xml:space="preserve">ts. </w:t>
      </w:r>
      <w:r>
        <w:rPr>
          <w:rFonts w:cs="Times New Roman"/>
          <w:b/>
          <w:bCs/>
        </w:rPr>
        <w:t>Exa</w:t>
      </w:r>
      <w:r>
        <w:rPr>
          <w:rFonts w:cs="Times New Roman"/>
          <w:b/>
          <w:bCs/>
          <w:spacing w:val="-4"/>
        </w:rPr>
        <w:t>m</w:t>
      </w:r>
      <w:r>
        <w:rPr>
          <w:rFonts w:cs="Times New Roman"/>
          <w:b/>
          <w:bCs/>
        </w:rPr>
        <w:t>s</w:t>
      </w:r>
      <w:r>
        <w:rPr>
          <w:rFonts w:cs="Times New Roman"/>
          <w:b/>
          <w:bCs/>
          <w:spacing w:val="1"/>
        </w:rPr>
        <w:t xml:space="preserve"> </w:t>
      </w:r>
      <w:r>
        <w:rPr>
          <w:spacing w:val="-1"/>
        </w:rPr>
        <w:t>a</w:t>
      </w:r>
      <w:r>
        <w:t>re</w:t>
      </w:r>
      <w:r>
        <w:rPr>
          <w:spacing w:val="-2"/>
        </w:rPr>
        <w:t xml:space="preserve"> </w:t>
      </w:r>
      <w:r>
        <w:t>a</w:t>
      </w:r>
      <w:r>
        <w:rPr>
          <w:spacing w:val="-1"/>
        </w:rPr>
        <w:t xml:space="preserve"> </w:t>
      </w:r>
      <w:r>
        <w:t>mi</w:t>
      </w:r>
      <w:r>
        <w:rPr>
          <w:spacing w:val="2"/>
        </w:rPr>
        <w:t>x</w:t>
      </w:r>
      <w:r>
        <w:t>ture</w:t>
      </w:r>
      <w:r>
        <w:rPr>
          <w:spacing w:val="-2"/>
        </w:rPr>
        <w:t xml:space="preserve"> </w:t>
      </w:r>
      <w:r>
        <w:t>of o</w:t>
      </w:r>
      <w:r>
        <w:rPr>
          <w:spacing w:val="-1"/>
        </w:rPr>
        <w:t>b</w:t>
      </w:r>
      <w:r>
        <w:t>je</w:t>
      </w:r>
      <w:r>
        <w:rPr>
          <w:spacing w:val="-2"/>
        </w:rPr>
        <w:t>c</w:t>
      </w:r>
      <w:r>
        <w:t>tive</w:t>
      </w:r>
      <w:r>
        <w:rPr>
          <w:spacing w:val="-1"/>
        </w:rPr>
        <w:t xml:space="preserve"> a</w:t>
      </w:r>
      <w:r>
        <w:t xml:space="preserve">nd </w:t>
      </w:r>
      <w:r>
        <w:rPr>
          <w:spacing w:val="-1"/>
        </w:rPr>
        <w:t>e</w:t>
      </w:r>
      <w:r>
        <w:t>ssa</w:t>
      </w:r>
      <w:r>
        <w:rPr>
          <w:spacing w:val="-7"/>
        </w:rPr>
        <w:t>y</w:t>
      </w:r>
      <w:r>
        <w:t>. The</w:t>
      </w:r>
      <w:r>
        <w:rPr>
          <w:spacing w:val="-2"/>
        </w:rPr>
        <w:t xml:space="preserve"> </w:t>
      </w:r>
      <w:r>
        <w:t>lite</w:t>
      </w:r>
      <w:r>
        <w:rPr>
          <w:spacing w:val="-2"/>
        </w:rPr>
        <w:t>r</w:t>
      </w:r>
      <w:r>
        <w:rPr>
          <w:spacing w:val="-1"/>
        </w:rPr>
        <w:t>a</w:t>
      </w:r>
      <w:r>
        <w:t>ry</w:t>
      </w:r>
      <w:r>
        <w:rPr>
          <w:spacing w:val="-8"/>
        </w:rPr>
        <w:t xml:space="preserve"> </w:t>
      </w:r>
      <w:r>
        <w:t>te</w:t>
      </w:r>
      <w:r>
        <w:rPr>
          <w:spacing w:val="-2"/>
        </w:rPr>
        <w:t>r</w:t>
      </w:r>
      <w:r>
        <w:t>minolo</w:t>
      </w:r>
      <w:r>
        <w:rPr>
          <w:spacing w:val="-2"/>
        </w:rPr>
        <w:t>g</w:t>
      </w:r>
      <w:r>
        <w:t>y</w:t>
      </w:r>
      <w:r>
        <w:rPr>
          <w:spacing w:val="-8"/>
        </w:rPr>
        <w:t xml:space="preserve"> </w:t>
      </w:r>
      <w:r>
        <w:rPr>
          <w:spacing w:val="-1"/>
        </w:rPr>
        <w:t>a</w:t>
      </w:r>
      <w:r>
        <w:t xml:space="preserve">nd </w:t>
      </w:r>
      <w:r>
        <w:rPr>
          <w:spacing w:val="-1"/>
        </w:rPr>
        <w:t>c</w:t>
      </w:r>
      <w:r>
        <w:t>r</w:t>
      </w:r>
      <w:r>
        <w:rPr>
          <w:spacing w:val="-2"/>
        </w:rPr>
        <w:t>e</w:t>
      </w:r>
      <w:r>
        <w:rPr>
          <w:spacing w:val="-1"/>
        </w:rPr>
        <w:t>a</w:t>
      </w:r>
      <w:r>
        <w:t>tive</w:t>
      </w:r>
      <w:r>
        <w:rPr>
          <w:spacing w:val="-1"/>
        </w:rPr>
        <w:t xml:space="preserve"> </w:t>
      </w:r>
      <w:r>
        <w:t>w</w:t>
      </w:r>
      <w:r>
        <w:rPr>
          <w:spacing w:val="-2"/>
        </w:rPr>
        <w:t>r</w:t>
      </w:r>
      <w:r>
        <w:t>iting</w:t>
      </w:r>
      <w:r>
        <w:rPr>
          <w:spacing w:val="-2"/>
        </w:rPr>
        <w:t xml:space="preserve"> </w:t>
      </w:r>
      <w:r>
        <w:t>prin</w:t>
      </w:r>
      <w:r>
        <w:rPr>
          <w:spacing w:val="-2"/>
        </w:rPr>
        <w:t>c</w:t>
      </w:r>
      <w:r>
        <w:t>ipl</w:t>
      </w:r>
      <w:r>
        <w:rPr>
          <w:spacing w:val="-1"/>
        </w:rPr>
        <w:t>e</w:t>
      </w:r>
      <w:r>
        <w:t>s co</w:t>
      </w:r>
      <w:r>
        <w:rPr>
          <w:spacing w:val="-1"/>
        </w:rPr>
        <w:t>ve</w:t>
      </w:r>
      <w:r>
        <w:t>r</w:t>
      </w:r>
      <w:r>
        <w:rPr>
          <w:spacing w:val="-2"/>
        </w:rPr>
        <w:t>e</w:t>
      </w:r>
      <w:r>
        <w:t>d on the midt</w:t>
      </w:r>
      <w:r>
        <w:rPr>
          <w:spacing w:val="-1"/>
        </w:rPr>
        <w:t>e</w:t>
      </w:r>
      <w:r>
        <w:t xml:space="preserve">rm </w:t>
      </w:r>
      <w:r>
        <w:rPr>
          <w:spacing w:val="-1"/>
        </w:rPr>
        <w:t>w</w:t>
      </w:r>
      <w:r>
        <w:t>ill be in</w:t>
      </w:r>
      <w:r>
        <w:rPr>
          <w:spacing w:val="-1"/>
        </w:rPr>
        <w:t>c</w:t>
      </w:r>
      <w:r>
        <w:t>luded on the</w:t>
      </w:r>
      <w:r>
        <w:rPr>
          <w:spacing w:val="-1"/>
        </w:rPr>
        <w:t xml:space="preserve"> f</w:t>
      </w:r>
      <w:r>
        <w:t xml:space="preserve">inal </w:t>
      </w:r>
      <w:r>
        <w:rPr>
          <w:spacing w:val="-1"/>
        </w:rPr>
        <w:t>e</w:t>
      </w:r>
      <w:r>
        <w:rPr>
          <w:spacing w:val="2"/>
        </w:rPr>
        <w:t>x</w:t>
      </w:r>
      <w:r>
        <w:rPr>
          <w:spacing w:val="-1"/>
        </w:rPr>
        <w:t>a</w:t>
      </w:r>
      <w:r>
        <w:t>m.</w:t>
      </w:r>
    </w:p>
    <w:p w:rsidR="009D7906" w:rsidRDefault="009D7906">
      <w:pPr>
        <w:spacing w:before="6" w:line="280" w:lineRule="exact"/>
        <w:rPr>
          <w:sz w:val="28"/>
          <w:szCs w:val="28"/>
        </w:rPr>
      </w:pPr>
    </w:p>
    <w:p w:rsidR="009D7906" w:rsidRDefault="002632F2">
      <w:pPr>
        <w:pStyle w:val="Heading1"/>
        <w:rPr>
          <w:b w:val="0"/>
          <w:bCs w:val="0"/>
          <w:u w:val="none"/>
        </w:rPr>
      </w:pPr>
      <w:r>
        <w:rPr>
          <w:u w:val="thick" w:color="000000"/>
        </w:rPr>
        <w:t>A</w:t>
      </w:r>
      <w:r>
        <w:rPr>
          <w:spacing w:val="-2"/>
          <w:u w:val="thick" w:color="000000"/>
        </w:rPr>
        <w:t>t</w:t>
      </w:r>
      <w:r>
        <w:rPr>
          <w:u w:val="thick" w:color="000000"/>
        </w:rPr>
        <w:t>t</w:t>
      </w:r>
      <w:r>
        <w:rPr>
          <w:spacing w:val="-2"/>
          <w:u w:val="thick" w:color="000000"/>
        </w:rPr>
        <w:t>e</w:t>
      </w:r>
      <w:r>
        <w:rPr>
          <w:u w:val="thick" w:color="000000"/>
        </w:rPr>
        <w:t>ndan</w:t>
      </w:r>
      <w:r>
        <w:rPr>
          <w:spacing w:val="-1"/>
          <w:u w:val="thick" w:color="000000"/>
        </w:rPr>
        <w:t>c</w:t>
      </w:r>
      <w:r>
        <w:rPr>
          <w:u w:val="thick" w:color="000000"/>
        </w:rPr>
        <w:t>e</w:t>
      </w:r>
      <w:r>
        <w:rPr>
          <w:spacing w:val="-1"/>
          <w:u w:val="thick" w:color="000000"/>
        </w:rPr>
        <w:t xml:space="preserve"> </w:t>
      </w:r>
      <w:r>
        <w:rPr>
          <w:u w:val="thick" w:color="000000"/>
        </w:rPr>
        <w:t xml:space="preserve">and </w:t>
      </w:r>
      <w:r>
        <w:rPr>
          <w:spacing w:val="-1"/>
          <w:u w:val="thick" w:color="000000"/>
        </w:rPr>
        <w:t>M</w:t>
      </w:r>
      <w:r>
        <w:rPr>
          <w:u w:val="thick" w:color="000000"/>
        </w:rPr>
        <w:t>ake</w:t>
      </w:r>
      <w:r>
        <w:rPr>
          <w:spacing w:val="-1"/>
          <w:u w:val="thick" w:color="000000"/>
        </w:rPr>
        <w:t>-</w:t>
      </w:r>
      <w:r>
        <w:rPr>
          <w:u w:val="thick" w:color="000000"/>
        </w:rPr>
        <w:t xml:space="preserve">up </w:t>
      </w:r>
      <w:r>
        <w:rPr>
          <w:spacing w:val="-3"/>
          <w:u w:val="thick" w:color="000000"/>
        </w:rPr>
        <w:t>P</w:t>
      </w:r>
      <w:r>
        <w:rPr>
          <w:u w:val="thick" w:color="000000"/>
        </w:rPr>
        <w:t>oli</w:t>
      </w:r>
      <w:r>
        <w:rPr>
          <w:spacing w:val="-1"/>
          <w:u w:val="thick" w:color="000000"/>
        </w:rPr>
        <w:t>c</w:t>
      </w:r>
      <w:r>
        <w:rPr>
          <w:u w:val="thick" w:color="000000"/>
        </w:rPr>
        <w:t>y</w:t>
      </w:r>
    </w:p>
    <w:p w:rsidR="009D7906" w:rsidRDefault="009D7906">
      <w:pPr>
        <w:spacing w:before="17" w:line="200" w:lineRule="exact"/>
        <w:rPr>
          <w:sz w:val="20"/>
          <w:szCs w:val="20"/>
        </w:rPr>
      </w:pPr>
    </w:p>
    <w:p w:rsidR="009D7906" w:rsidRDefault="002632F2">
      <w:pPr>
        <w:pStyle w:val="BodyText"/>
        <w:spacing w:before="69" w:line="246" w:lineRule="auto"/>
        <w:ind w:right="120"/>
      </w:pPr>
      <w:r>
        <w:t>R</w:t>
      </w:r>
      <w:r>
        <w:rPr>
          <w:spacing w:val="-1"/>
        </w:rPr>
        <w:t>e</w:t>
      </w:r>
      <w:r>
        <w:rPr>
          <w:spacing w:val="-3"/>
        </w:rPr>
        <w:t>g</w:t>
      </w:r>
      <w:r>
        <w:t>ular</w:t>
      </w:r>
      <w:r>
        <w:rPr>
          <w:spacing w:val="-2"/>
        </w:rPr>
        <w:t xml:space="preserve"> </w:t>
      </w:r>
      <w:r>
        <w:rPr>
          <w:spacing w:val="-1"/>
        </w:rPr>
        <w:t>a</w:t>
      </w:r>
      <w:r>
        <w:t>tt</w:t>
      </w:r>
      <w:r>
        <w:rPr>
          <w:spacing w:val="-1"/>
        </w:rPr>
        <w:t>e</w:t>
      </w:r>
      <w:r>
        <w:t>nd</w:t>
      </w:r>
      <w:r>
        <w:rPr>
          <w:spacing w:val="-1"/>
        </w:rPr>
        <w:t>a</w:t>
      </w:r>
      <w:r>
        <w:t>n</w:t>
      </w:r>
      <w:r>
        <w:rPr>
          <w:spacing w:val="-1"/>
        </w:rPr>
        <w:t>c</w:t>
      </w:r>
      <w:r>
        <w:t>e</w:t>
      </w:r>
      <w:r>
        <w:rPr>
          <w:spacing w:val="-1"/>
        </w:rPr>
        <w:t xml:space="preserve"> </w:t>
      </w:r>
      <w:r>
        <w:t>is ess</w:t>
      </w:r>
      <w:r>
        <w:rPr>
          <w:spacing w:val="-1"/>
        </w:rPr>
        <w:t>e</w:t>
      </w:r>
      <w:r>
        <w:t>nti</w:t>
      </w:r>
      <w:r>
        <w:rPr>
          <w:spacing w:val="-1"/>
        </w:rPr>
        <w:t>a</w:t>
      </w:r>
      <w:r>
        <w:t>l for</w:t>
      </w:r>
      <w:r>
        <w:rPr>
          <w:spacing w:val="-1"/>
        </w:rPr>
        <w:t xml:space="preserve"> </w:t>
      </w:r>
      <w:r>
        <w:t>suc</w:t>
      </w:r>
      <w:r>
        <w:rPr>
          <w:spacing w:val="-2"/>
        </w:rPr>
        <w:t>c</w:t>
      </w:r>
      <w:r>
        <w:rPr>
          <w:spacing w:val="-1"/>
        </w:rPr>
        <w:t>e</w:t>
      </w:r>
      <w:r>
        <w:t xml:space="preserve">ss in the </w:t>
      </w:r>
      <w:r>
        <w:rPr>
          <w:spacing w:val="-2"/>
        </w:rPr>
        <w:t>c</w:t>
      </w:r>
      <w:r>
        <w:t>lass.</w:t>
      </w:r>
      <w:r>
        <w:rPr>
          <w:spacing w:val="60"/>
        </w:rPr>
        <w:t xml:space="preserve"> </w:t>
      </w:r>
      <w:r>
        <w:rPr>
          <w:spacing w:val="-2"/>
        </w:rPr>
        <w:t>B</w:t>
      </w:r>
      <w:r>
        <w:t>E P</w:t>
      </w:r>
      <w:r>
        <w:rPr>
          <w:spacing w:val="1"/>
        </w:rPr>
        <w:t>R</w:t>
      </w:r>
      <w:r>
        <w:t xml:space="preserve">EPARED </w:t>
      </w:r>
      <w:r>
        <w:rPr>
          <w:spacing w:val="-3"/>
        </w:rPr>
        <w:t>F</w:t>
      </w:r>
      <w:r>
        <w:t>OR C</w:t>
      </w:r>
      <w:r>
        <w:rPr>
          <w:spacing w:val="-6"/>
        </w:rPr>
        <w:t>L</w:t>
      </w:r>
      <w:r>
        <w:t>ASS</w:t>
      </w:r>
      <w:r>
        <w:rPr>
          <w:spacing w:val="1"/>
        </w:rPr>
        <w:t xml:space="preserve"> </w:t>
      </w:r>
      <w:r>
        <w:t>EACH D</w:t>
      </w:r>
      <w:r>
        <w:rPr>
          <w:spacing w:val="-1"/>
        </w:rPr>
        <w:t>A</w:t>
      </w:r>
      <w:r>
        <w:t xml:space="preserve">Y.  </w:t>
      </w:r>
      <w:r>
        <w:rPr>
          <w:spacing w:val="-6"/>
        </w:rPr>
        <w:t>I</w:t>
      </w:r>
      <w:r>
        <w:t xml:space="preserve">n </w:t>
      </w:r>
      <w:r>
        <w:rPr>
          <w:spacing w:val="-1"/>
        </w:rPr>
        <w:t>ca</w:t>
      </w:r>
      <w:r>
        <w:t>se</w:t>
      </w:r>
      <w:r>
        <w:rPr>
          <w:spacing w:val="-1"/>
        </w:rPr>
        <w:t xml:space="preserve"> </w:t>
      </w:r>
      <w:r>
        <w:t xml:space="preserve">of </w:t>
      </w:r>
      <w:r>
        <w:rPr>
          <w:spacing w:val="-2"/>
        </w:rPr>
        <w:t>a</w:t>
      </w:r>
      <w:r>
        <w:t>bsen</w:t>
      </w:r>
      <w:r>
        <w:rPr>
          <w:spacing w:val="-2"/>
        </w:rPr>
        <w:t>c</w:t>
      </w:r>
      <w:r>
        <w:rPr>
          <w:spacing w:val="-1"/>
        </w:rPr>
        <w:t>e</w:t>
      </w:r>
      <w:r>
        <w:t>, stud</w:t>
      </w:r>
      <w:r>
        <w:rPr>
          <w:spacing w:val="-1"/>
        </w:rPr>
        <w:t>e</w:t>
      </w:r>
      <w:r>
        <w:t>nts should in</w:t>
      </w:r>
      <w:r>
        <w:rPr>
          <w:spacing w:val="-1"/>
        </w:rPr>
        <w:t>f</w:t>
      </w:r>
      <w:r>
        <w:t>o</w:t>
      </w:r>
      <w:r>
        <w:rPr>
          <w:spacing w:val="-1"/>
        </w:rPr>
        <w:t>r</w:t>
      </w:r>
      <w:r>
        <w:t>m the</w:t>
      </w:r>
      <w:r>
        <w:rPr>
          <w:spacing w:val="-1"/>
        </w:rPr>
        <w:t xml:space="preserve"> </w:t>
      </w:r>
      <w:r>
        <w:t>instru</w:t>
      </w:r>
      <w:r>
        <w:rPr>
          <w:spacing w:val="-2"/>
        </w:rPr>
        <w:t>c</w:t>
      </w:r>
      <w:r>
        <w:t>tor of</w:t>
      </w:r>
      <w:r>
        <w:rPr>
          <w:spacing w:val="-1"/>
        </w:rPr>
        <w:t xml:space="preserve"> </w:t>
      </w:r>
      <w:r>
        <w:t xml:space="preserve">the </w:t>
      </w:r>
      <w:r>
        <w:rPr>
          <w:spacing w:val="-2"/>
        </w:rPr>
        <w:t>r</w:t>
      </w:r>
      <w:r>
        <w:rPr>
          <w:spacing w:val="-1"/>
        </w:rPr>
        <w:t>ea</w:t>
      </w:r>
      <w:r>
        <w:t>son for</w:t>
      </w:r>
      <w:r>
        <w:rPr>
          <w:spacing w:val="-2"/>
        </w:rPr>
        <w:t xml:space="preserve"> </w:t>
      </w:r>
      <w:r>
        <w:t xml:space="preserve">the </w:t>
      </w:r>
      <w:r>
        <w:rPr>
          <w:spacing w:val="-2"/>
        </w:rPr>
        <w:t>a</w:t>
      </w:r>
      <w:r>
        <w:t>bsen</w:t>
      </w:r>
      <w:r>
        <w:rPr>
          <w:spacing w:val="-2"/>
        </w:rPr>
        <w:t>c</w:t>
      </w:r>
      <w:r>
        <w:t>e</w:t>
      </w:r>
      <w:r>
        <w:rPr>
          <w:spacing w:val="-1"/>
        </w:rPr>
        <w:t xml:space="preserve"> a</w:t>
      </w:r>
      <w:r>
        <w:t xml:space="preserve">nd </w:t>
      </w:r>
      <w:r>
        <w:rPr>
          <w:spacing w:val="-1"/>
        </w:rPr>
        <w:t>c</w:t>
      </w:r>
      <w:r>
        <w:t>onta</w:t>
      </w:r>
      <w:r>
        <w:rPr>
          <w:spacing w:val="-2"/>
        </w:rPr>
        <w:t>c</w:t>
      </w:r>
      <w:r>
        <w:t xml:space="preserve">t a </w:t>
      </w:r>
      <w:r>
        <w:rPr>
          <w:spacing w:val="-2"/>
        </w:rPr>
        <w:t>c</w:t>
      </w:r>
      <w:r>
        <w:t>lassmate</w:t>
      </w:r>
      <w:r>
        <w:rPr>
          <w:spacing w:val="-1"/>
        </w:rPr>
        <w:t xml:space="preserve"> </w:t>
      </w:r>
      <w:r>
        <w:t>or the</w:t>
      </w:r>
      <w:r>
        <w:rPr>
          <w:spacing w:val="-2"/>
        </w:rPr>
        <w:t xml:space="preserve"> </w:t>
      </w:r>
      <w:r>
        <w:t>instru</w:t>
      </w:r>
      <w:r>
        <w:rPr>
          <w:spacing w:val="-2"/>
        </w:rPr>
        <w:t>c</w:t>
      </w:r>
      <w:r>
        <w:t>tor to be</w:t>
      </w:r>
      <w:r>
        <w:rPr>
          <w:spacing w:val="-1"/>
        </w:rPr>
        <w:t xml:space="preserve"> </w:t>
      </w:r>
      <w:r>
        <w:t>sure</w:t>
      </w:r>
      <w:r>
        <w:rPr>
          <w:spacing w:val="-1"/>
        </w:rPr>
        <w:t xml:space="preserve"> </w:t>
      </w:r>
      <w:r>
        <w:t>of</w:t>
      </w:r>
      <w:r>
        <w:rPr>
          <w:spacing w:val="-1"/>
        </w:rPr>
        <w:t xml:space="preserve"> </w:t>
      </w:r>
      <w:r>
        <w:t xml:space="preserve">the </w:t>
      </w:r>
      <w:r>
        <w:rPr>
          <w:spacing w:val="-2"/>
        </w:rPr>
        <w:t>a</w:t>
      </w:r>
      <w:r>
        <w:t>ssi</w:t>
      </w:r>
      <w:r>
        <w:rPr>
          <w:spacing w:val="-3"/>
        </w:rPr>
        <w:t>g</w:t>
      </w:r>
      <w:r>
        <w:t xml:space="preserve">nment </w:t>
      </w:r>
      <w:r>
        <w:rPr>
          <w:spacing w:val="-1"/>
        </w:rPr>
        <w:t>f</w:t>
      </w:r>
      <w:r>
        <w:t>or</w:t>
      </w:r>
      <w:r>
        <w:rPr>
          <w:spacing w:val="-1"/>
        </w:rPr>
        <w:t xml:space="preserve"> </w:t>
      </w:r>
      <w:r>
        <w:t>the n</w:t>
      </w:r>
      <w:r>
        <w:rPr>
          <w:spacing w:val="-2"/>
        </w:rPr>
        <w:t>e</w:t>
      </w:r>
      <w:r>
        <w:rPr>
          <w:spacing w:val="2"/>
        </w:rPr>
        <w:t>x</w:t>
      </w:r>
      <w:r>
        <w:t>t cl</w:t>
      </w:r>
      <w:r>
        <w:rPr>
          <w:spacing w:val="-1"/>
        </w:rPr>
        <w:t>a</w:t>
      </w:r>
      <w:r>
        <w:t>ss.</w:t>
      </w:r>
      <w:r>
        <w:rPr>
          <w:spacing w:val="60"/>
        </w:rPr>
        <w:t xml:space="preserve"> </w:t>
      </w:r>
      <w:r>
        <w:t xml:space="preserve">An </w:t>
      </w:r>
      <w:r>
        <w:rPr>
          <w:spacing w:val="-1"/>
        </w:rPr>
        <w:t>a</w:t>
      </w:r>
      <w:r>
        <w:t>bsen</w:t>
      </w:r>
      <w:r>
        <w:rPr>
          <w:spacing w:val="-2"/>
        </w:rPr>
        <w:t>c</w:t>
      </w:r>
      <w:r>
        <w:t xml:space="preserve">e </w:t>
      </w:r>
      <w:proofErr w:type="gramStart"/>
      <w:r>
        <w:t>do</w:t>
      </w:r>
      <w:r>
        <w:rPr>
          <w:spacing w:val="-1"/>
        </w:rPr>
        <w:t>e</w:t>
      </w:r>
      <w:r>
        <w:t>s</w:t>
      </w:r>
      <w:proofErr w:type="gramEnd"/>
      <w:r>
        <w:t xml:space="preserve"> not </w:t>
      </w:r>
      <w:r>
        <w:rPr>
          <w:spacing w:val="-1"/>
        </w:rPr>
        <w:t>e</w:t>
      </w:r>
      <w:r>
        <w:rPr>
          <w:spacing w:val="2"/>
        </w:rPr>
        <w:t>x</w:t>
      </w:r>
      <w:r>
        <w:rPr>
          <w:spacing w:val="-1"/>
        </w:rPr>
        <w:t>c</w:t>
      </w:r>
      <w:r>
        <w:t>use the</w:t>
      </w:r>
      <w:r>
        <w:rPr>
          <w:spacing w:val="-2"/>
        </w:rPr>
        <w:t xml:space="preserve"> </w:t>
      </w:r>
      <w:r>
        <w:t>student f</w:t>
      </w:r>
      <w:r>
        <w:rPr>
          <w:spacing w:val="-2"/>
        </w:rPr>
        <w:t>r</w:t>
      </w:r>
      <w:r>
        <w:t>om being</w:t>
      </w:r>
      <w:r>
        <w:rPr>
          <w:spacing w:val="-3"/>
        </w:rPr>
        <w:t xml:space="preserve"> </w:t>
      </w:r>
      <w:r>
        <w:t>pr</w:t>
      </w:r>
      <w:r>
        <w:rPr>
          <w:spacing w:val="-2"/>
        </w:rPr>
        <w:t>e</w:t>
      </w:r>
      <w:r>
        <w:t>p</w:t>
      </w:r>
      <w:r>
        <w:rPr>
          <w:spacing w:val="-1"/>
        </w:rPr>
        <w:t>a</w:t>
      </w:r>
      <w:r>
        <w:t>r</w:t>
      </w:r>
      <w:r>
        <w:rPr>
          <w:spacing w:val="-2"/>
        </w:rPr>
        <w:t>e</w:t>
      </w:r>
      <w:r>
        <w:t>d for</w:t>
      </w:r>
      <w:r>
        <w:rPr>
          <w:spacing w:val="-2"/>
        </w:rPr>
        <w:t xml:space="preserve"> </w:t>
      </w:r>
      <w:r>
        <w:t>the n</w:t>
      </w:r>
      <w:r>
        <w:rPr>
          <w:spacing w:val="-2"/>
        </w:rPr>
        <w:t>e</w:t>
      </w:r>
      <w:r>
        <w:rPr>
          <w:spacing w:val="2"/>
        </w:rPr>
        <w:t>x</w:t>
      </w:r>
      <w:r>
        <w:t>t cl</w:t>
      </w:r>
      <w:r>
        <w:rPr>
          <w:spacing w:val="-1"/>
        </w:rPr>
        <w:t>a</w:t>
      </w:r>
      <w:r>
        <w:t>ss.</w:t>
      </w:r>
    </w:p>
    <w:p w:rsidR="009D7906" w:rsidRDefault="009D7906">
      <w:pPr>
        <w:spacing w:before="4" w:line="280" w:lineRule="exact"/>
        <w:rPr>
          <w:sz w:val="28"/>
          <w:szCs w:val="28"/>
        </w:rPr>
      </w:pPr>
    </w:p>
    <w:p w:rsidR="009D7906" w:rsidRDefault="002632F2">
      <w:pPr>
        <w:pStyle w:val="BodyText"/>
        <w:spacing w:line="246" w:lineRule="auto"/>
      </w:pPr>
      <w:r>
        <w:t>Assi</w:t>
      </w:r>
      <w:r>
        <w:rPr>
          <w:spacing w:val="-2"/>
        </w:rPr>
        <w:t>g</w:t>
      </w:r>
      <w:r>
        <w:t xml:space="preserve">nments </w:t>
      </w:r>
      <w:r>
        <w:rPr>
          <w:spacing w:val="-1"/>
        </w:rPr>
        <w:t>a</w:t>
      </w:r>
      <w:r>
        <w:t>re</w:t>
      </w:r>
      <w:r>
        <w:rPr>
          <w:spacing w:val="-2"/>
        </w:rPr>
        <w:t xml:space="preserve"> </w:t>
      </w:r>
      <w:r>
        <w:t>due</w:t>
      </w:r>
      <w:r>
        <w:rPr>
          <w:spacing w:val="-1"/>
        </w:rPr>
        <w:t xml:space="preserve"> </w:t>
      </w:r>
      <w:r>
        <w:t>wh</w:t>
      </w:r>
      <w:r>
        <w:rPr>
          <w:spacing w:val="-2"/>
        </w:rPr>
        <w:t>e</w:t>
      </w:r>
      <w:r>
        <w:t xml:space="preserve">n </w:t>
      </w:r>
      <w:r>
        <w:rPr>
          <w:spacing w:val="-1"/>
        </w:rPr>
        <w:t>ca</w:t>
      </w:r>
      <w:r>
        <w:t>ll</w:t>
      </w:r>
      <w:r>
        <w:rPr>
          <w:spacing w:val="-1"/>
        </w:rPr>
        <w:t>e</w:t>
      </w:r>
      <w:r>
        <w:t>d fo</w:t>
      </w:r>
      <w:r>
        <w:rPr>
          <w:spacing w:val="-2"/>
        </w:rPr>
        <w:t>r</w:t>
      </w:r>
      <w:r>
        <w:t xml:space="preserve">.  </w:t>
      </w:r>
      <w:r>
        <w:rPr>
          <w:rFonts w:cs="Times New Roman"/>
          <w:i/>
        </w:rPr>
        <w:t>Late work is not a</w:t>
      </w:r>
      <w:r>
        <w:rPr>
          <w:rFonts w:cs="Times New Roman"/>
          <w:i/>
          <w:spacing w:val="-1"/>
        </w:rPr>
        <w:t>cce</w:t>
      </w:r>
      <w:r>
        <w:rPr>
          <w:rFonts w:cs="Times New Roman"/>
          <w:i/>
        </w:rPr>
        <w:t>pted</w:t>
      </w:r>
      <w:r>
        <w:t xml:space="preserve">.  No </w:t>
      </w:r>
      <w:r>
        <w:rPr>
          <w:spacing w:val="-2"/>
        </w:rPr>
        <w:t>a</w:t>
      </w:r>
      <w:r>
        <w:t>ssi</w:t>
      </w:r>
      <w:r>
        <w:rPr>
          <w:spacing w:val="-3"/>
        </w:rPr>
        <w:t>g</w:t>
      </w:r>
      <w:r>
        <w:t xml:space="preserve">nments will be </w:t>
      </w:r>
      <w:r>
        <w:rPr>
          <w:spacing w:val="-1"/>
        </w:rPr>
        <w:t>acce</w:t>
      </w:r>
      <w:r>
        <w:t>pted by</w:t>
      </w:r>
      <w:r>
        <w:rPr>
          <w:spacing w:val="-8"/>
        </w:rPr>
        <w:t xml:space="preserve"> </w:t>
      </w:r>
      <w:r>
        <w:rPr>
          <w:spacing w:val="-2"/>
        </w:rPr>
        <w:t>e</w:t>
      </w:r>
      <w:r>
        <w:rPr>
          <w:spacing w:val="-1"/>
        </w:rPr>
        <w:t>-</w:t>
      </w:r>
      <w:r>
        <w:t>mail.  Two d</w:t>
      </w:r>
      <w:r>
        <w:rPr>
          <w:spacing w:val="-2"/>
        </w:rPr>
        <w:t>a</w:t>
      </w:r>
      <w:r>
        <w:t>ily</w:t>
      </w:r>
      <w:r>
        <w:rPr>
          <w:spacing w:val="-8"/>
        </w:rPr>
        <w:t xml:space="preserve"> </w:t>
      </w:r>
      <w:r>
        <w:rPr>
          <w:spacing w:val="-3"/>
        </w:rPr>
        <w:t>g</w:t>
      </w:r>
      <w:r>
        <w:t>r</w:t>
      </w:r>
      <w:r>
        <w:rPr>
          <w:spacing w:val="-2"/>
        </w:rPr>
        <w:t>a</w:t>
      </w:r>
      <w:r>
        <w:t>d</w:t>
      </w:r>
      <w:r>
        <w:rPr>
          <w:spacing w:val="-1"/>
        </w:rPr>
        <w:t>e</w:t>
      </w:r>
      <w:r>
        <w:t>s will be d</w:t>
      </w:r>
      <w:r>
        <w:rPr>
          <w:spacing w:val="-1"/>
        </w:rPr>
        <w:t>r</w:t>
      </w:r>
      <w:r>
        <w:t>opp</w:t>
      </w:r>
      <w:r>
        <w:rPr>
          <w:spacing w:val="-1"/>
        </w:rPr>
        <w:t>e</w:t>
      </w:r>
      <w:r>
        <w:t>d.</w:t>
      </w:r>
      <w:r>
        <w:rPr>
          <w:spacing w:val="60"/>
        </w:rPr>
        <w:t xml:space="preserve"> </w:t>
      </w:r>
      <w:r>
        <w:t>Mak</w:t>
      </w:r>
      <w:r>
        <w:rPr>
          <w:spacing w:val="-2"/>
        </w:rPr>
        <w:t>e</w:t>
      </w:r>
      <w:r>
        <w:rPr>
          <w:spacing w:val="-1"/>
        </w:rPr>
        <w:t>-</w:t>
      </w:r>
      <w:r>
        <w:t xml:space="preserve">up </w:t>
      </w:r>
      <w:r>
        <w:rPr>
          <w:spacing w:val="-1"/>
        </w:rPr>
        <w:t>e</w:t>
      </w:r>
      <w:r>
        <w:rPr>
          <w:spacing w:val="2"/>
        </w:rPr>
        <w:t>x</w:t>
      </w:r>
      <w:r>
        <w:rPr>
          <w:spacing w:val="-1"/>
        </w:rPr>
        <w:t>a</w:t>
      </w:r>
      <w:r>
        <w:t>ms a</w:t>
      </w:r>
      <w:r>
        <w:rPr>
          <w:spacing w:val="-1"/>
        </w:rPr>
        <w:t>r</w:t>
      </w:r>
      <w:r>
        <w:t>e</w:t>
      </w:r>
      <w:r>
        <w:rPr>
          <w:spacing w:val="-1"/>
        </w:rPr>
        <w:t xml:space="preserve"> a</w:t>
      </w:r>
      <w:r>
        <w:t>llow</w:t>
      </w:r>
      <w:r>
        <w:rPr>
          <w:spacing w:val="-2"/>
        </w:rPr>
        <w:t>e</w:t>
      </w:r>
      <w:r>
        <w:t>d only</w:t>
      </w:r>
      <w:r>
        <w:rPr>
          <w:spacing w:val="-7"/>
        </w:rPr>
        <w:t xml:space="preserve"> </w:t>
      </w:r>
      <w:r>
        <w:t>if the student of</w:t>
      </w:r>
      <w:r>
        <w:rPr>
          <w:spacing w:val="-2"/>
        </w:rPr>
        <w:t>f</w:t>
      </w:r>
      <w:r>
        <w:rPr>
          <w:spacing w:val="-1"/>
        </w:rPr>
        <w:t>e</w:t>
      </w:r>
      <w:r>
        <w:t>rs a</w:t>
      </w:r>
      <w:r>
        <w:rPr>
          <w:spacing w:val="-2"/>
        </w:rPr>
        <w:t xml:space="preserve"> </w:t>
      </w:r>
      <w:r>
        <w:rPr>
          <w:spacing w:val="-1"/>
        </w:rPr>
        <w:t>c</w:t>
      </w:r>
      <w:r>
        <w:t>r</w:t>
      </w:r>
      <w:r>
        <w:rPr>
          <w:spacing w:val="-2"/>
        </w:rPr>
        <w:t>e</w:t>
      </w:r>
      <w:r>
        <w:t>dibl</w:t>
      </w:r>
      <w:r>
        <w:rPr>
          <w:spacing w:val="-1"/>
        </w:rPr>
        <w:t>e</w:t>
      </w:r>
      <w:r>
        <w:t>, do</w:t>
      </w:r>
      <w:r>
        <w:rPr>
          <w:spacing w:val="-1"/>
        </w:rPr>
        <w:t>c</w:t>
      </w:r>
      <w:r>
        <w:t>ument</w:t>
      </w:r>
      <w:r>
        <w:rPr>
          <w:spacing w:val="-1"/>
        </w:rPr>
        <w:t>e</w:t>
      </w:r>
      <w:r>
        <w:t xml:space="preserve">d </w:t>
      </w:r>
      <w:r>
        <w:rPr>
          <w:spacing w:val="-1"/>
        </w:rPr>
        <w:t>e</w:t>
      </w:r>
      <w:r>
        <w:rPr>
          <w:spacing w:val="2"/>
        </w:rPr>
        <w:t>x</w:t>
      </w:r>
      <w:r>
        <w:rPr>
          <w:spacing w:val="-1"/>
        </w:rPr>
        <w:t>c</w:t>
      </w:r>
      <w:r>
        <w:t xml:space="preserve">use </w:t>
      </w:r>
      <w:r>
        <w:rPr>
          <w:spacing w:val="-2"/>
        </w:rPr>
        <w:t>f</w:t>
      </w:r>
      <w:r>
        <w:t>or</w:t>
      </w:r>
      <w:r>
        <w:rPr>
          <w:spacing w:val="-1"/>
        </w:rPr>
        <w:t xml:space="preserve"> </w:t>
      </w:r>
      <w:r>
        <w:t xml:space="preserve">the </w:t>
      </w:r>
      <w:r>
        <w:rPr>
          <w:spacing w:val="-2"/>
        </w:rPr>
        <w:t>a</w:t>
      </w:r>
      <w:r>
        <w:t>bsen</w:t>
      </w:r>
      <w:r>
        <w:rPr>
          <w:spacing w:val="-2"/>
        </w:rPr>
        <w:t>c</w:t>
      </w:r>
      <w:r>
        <w:rPr>
          <w:spacing w:val="-1"/>
        </w:rPr>
        <w:t>e</w:t>
      </w:r>
      <w:r>
        <w:t>.</w:t>
      </w:r>
    </w:p>
    <w:p w:rsidR="009D7906" w:rsidRDefault="009D7906">
      <w:pPr>
        <w:spacing w:before="9" w:line="280" w:lineRule="exact"/>
        <w:rPr>
          <w:sz w:val="28"/>
          <w:szCs w:val="28"/>
        </w:rPr>
      </w:pPr>
    </w:p>
    <w:p w:rsidR="009D7906" w:rsidRDefault="002632F2">
      <w:pPr>
        <w:pStyle w:val="Heading1"/>
        <w:rPr>
          <w:b w:val="0"/>
          <w:bCs w:val="0"/>
          <w:u w:val="none"/>
        </w:rPr>
      </w:pPr>
      <w:r>
        <w:rPr>
          <w:u w:val="thick" w:color="000000"/>
        </w:rPr>
        <w:t>A</w:t>
      </w:r>
      <w:r>
        <w:rPr>
          <w:spacing w:val="-2"/>
          <w:u w:val="thick" w:color="000000"/>
        </w:rPr>
        <w:t>c</w:t>
      </w:r>
      <w:r>
        <w:rPr>
          <w:spacing w:val="-1"/>
          <w:u w:val="thick" w:color="000000"/>
        </w:rPr>
        <w:t>c</w:t>
      </w:r>
      <w:r>
        <w:rPr>
          <w:u w:val="thick" w:color="000000"/>
        </w:rPr>
        <w:t>o</w:t>
      </w:r>
      <w:r>
        <w:rPr>
          <w:spacing w:val="-4"/>
          <w:u w:val="thick" w:color="000000"/>
        </w:rPr>
        <w:t>mm</w:t>
      </w:r>
      <w:r>
        <w:rPr>
          <w:u w:val="thick" w:color="000000"/>
        </w:rPr>
        <w:t>oda</w:t>
      </w:r>
      <w:r>
        <w:rPr>
          <w:spacing w:val="-1"/>
          <w:u w:val="thick" w:color="000000"/>
        </w:rPr>
        <w:t>t</w:t>
      </w:r>
      <w:r>
        <w:rPr>
          <w:u w:val="thick" w:color="000000"/>
        </w:rPr>
        <w:t>io</w:t>
      </w:r>
      <w:r>
        <w:rPr>
          <w:spacing w:val="1"/>
          <w:u w:val="thick" w:color="000000"/>
        </w:rPr>
        <w:t>n</w:t>
      </w:r>
      <w:r>
        <w:rPr>
          <w:u w:val="thick" w:color="000000"/>
        </w:rPr>
        <w:t xml:space="preserve">s </w:t>
      </w:r>
      <w:r>
        <w:rPr>
          <w:spacing w:val="1"/>
          <w:u w:val="thick" w:color="000000"/>
        </w:rPr>
        <w:t>f</w:t>
      </w:r>
      <w:r>
        <w:rPr>
          <w:u w:val="thick" w:color="000000"/>
        </w:rPr>
        <w:t>or</w:t>
      </w:r>
      <w:r>
        <w:rPr>
          <w:spacing w:val="-1"/>
          <w:u w:val="thick" w:color="000000"/>
        </w:rPr>
        <w:t xml:space="preserve"> </w:t>
      </w:r>
      <w:r>
        <w:rPr>
          <w:u w:val="thick" w:color="000000"/>
        </w:rPr>
        <w:t>Disabilities</w:t>
      </w:r>
    </w:p>
    <w:p w:rsidR="009D7906" w:rsidRDefault="009D7906">
      <w:pPr>
        <w:spacing w:before="17" w:line="200" w:lineRule="exact"/>
        <w:rPr>
          <w:sz w:val="20"/>
          <w:szCs w:val="20"/>
        </w:rPr>
      </w:pPr>
    </w:p>
    <w:p w:rsidR="009D7906" w:rsidRDefault="002632F2">
      <w:pPr>
        <w:pStyle w:val="BodyText"/>
        <w:spacing w:before="69" w:line="246" w:lineRule="auto"/>
        <w:ind w:right="154"/>
        <w:rPr>
          <w:rFonts w:cs="Times New Roman"/>
        </w:rPr>
      </w:pPr>
      <w:r>
        <w:rPr>
          <w:rFonts w:cs="Times New Roman"/>
        </w:rPr>
        <w:t>The</w:t>
      </w:r>
      <w:r>
        <w:rPr>
          <w:rFonts w:cs="Times New Roman"/>
          <w:spacing w:val="-2"/>
        </w:rPr>
        <w:t xml:space="preserve"> </w:t>
      </w:r>
      <w:r>
        <w:rPr>
          <w:rFonts w:cs="Times New Roman"/>
        </w:rPr>
        <w:t>D</w:t>
      </w:r>
      <w:r>
        <w:rPr>
          <w:rFonts w:cs="Times New Roman"/>
          <w:spacing w:val="-2"/>
        </w:rPr>
        <w:t>e</w:t>
      </w:r>
      <w:r>
        <w:rPr>
          <w:rFonts w:cs="Times New Roman"/>
          <w:spacing w:val="-1"/>
        </w:rPr>
        <w:t>a</w:t>
      </w:r>
      <w:r>
        <w:rPr>
          <w:rFonts w:cs="Times New Roman"/>
        </w:rPr>
        <w:t>n of Stud</w:t>
      </w:r>
      <w:r>
        <w:rPr>
          <w:rFonts w:cs="Times New Roman"/>
          <w:spacing w:val="-1"/>
        </w:rPr>
        <w:t>e</w:t>
      </w:r>
      <w:r>
        <w:rPr>
          <w:rFonts w:cs="Times New Roman"/>
        </w:rPr>
        <w:t xml:space="preserve">nt </w:t>
      </w:r>
      <w:r>
        <w:rPr>
          <w:rFonts w:cs="Times New Roman"/>
          <w:spacing w:val="-5"/>
        </w:rPr>
        <w:t>L</w:t>
      </w:r>
      <w:r>
        <w:rPr>
          <w:rFonts w:cs="Times New Roman"/>
        </w:rPr>
        <w:t>ife</w:t>
      </w:r>
      <w:r>
        <w:rPr>
          <w:rFonts w:cs="Times New Roman"/>
          <w:spacing w:val="-2"/>
        </w:rPr>
        <w:t xml:space="preserve"> </w:t>
      </w:r>
      <w:r>
        <w:rPr>
          <w:rFonts w:cs="Times New Roman"/>
        </w:rPr>
        <w:t>h</w:t>
      </w:r>
      <w:r>
        <w:rPr>
          <w:rFonts w:cs="Times New Roman"/>
          <w:spacing w:val="-1"/>
        </w:rPr>
        <w:t>a</w:t>
      </w:r>
      <w:r>
        <w:rPr>
          <w:rFonts w:cs="Times New Roman"/>
        </w:rPr>
        <w:t>s issued</w:t>
      </w:r>
      <w:r>
        <w:rPr>
          <w:rFonts w:cs="Times New Roman"/>
          <w:spacing w:val="-1"/>
        </w:rPr>
        <w:t xml:space="preserve"> </w:t>
      </w:r>
      <w:r>
        <w:rPr>
          <w:rFonts w:cs="Times New Roman"/>
        </w:rPr>
        <w:t xml:space="preserve">the </w:t>
      </w:r>
      <w:r>
        <w:rPr>
          <w:rFonts w:cs="Times New Roman"/>
          <w:spacing w:val="-2"/>
        </w:rPr>
        <w:t>f</w:t>
      </w:r>
      <w:r>
        <w:rPr>
          <w:rFonts w:cs="Times New Roman"/>
        </w:rPr>
        <w:t>ollowing</w:t>
      </w:r>
      <w:r>
        <w:rPr>
          <w:rFonts w:cs="Times New Roman"/>
          <w:spacing w:val="-3"/>
        </w:rPr>
        <w:t xml:space="preserve"> </w:t>
      </w:r>
      <w:r>
        <w:rPr>
          <w:rFonts w:cs="Times New Roman"/>
        </w:rPr>
        <w:t>stat</w:t>
      </w:r>
      <w:r>
        <w:rPr>
          <w:rFonts w:cs="Times New Roman"/>
          <w:spacing w:val="-1"/>
        </w:rPr>
        <w:t>e</w:t>
      </w:r>
      <w:r>
        <w:rPr>
          <w:rFonts w:cs="Times New Roman"/>
        </w:rPr>
        <w:t>ment: “Pe</w:t>
      </w:r>
      <w:r>
        <w:rPr>
          <w:rFonts w:cs="Times New Roman"/>
          <w:spacing w:val="-2"/>
        </w:rPr>
        <w:t>r</w:t>
      </w:r>
      <w:r>
        <w:rPr>
          <w:rFonts w:cs="Times New Roman"/>
        </w:rPr>
        <w:t>sons with disabilities th</w:t>
      </w:r>
      <w:r>
        <w:rPr>
          <w:rFonts w:cs="Times New Roman"/>
          <w:spacing w:val="-1"/>
        </w:rPr>
        <w:t>a</w:t>
      </w:r>
      <w:r>
        <w:rPr>
          <w:rFonts w:cs="Times New Roman"/>
        </w:rPr>
        <w:t>t m</w:t>
      </w:r>
      <w:r>
        <w:rPr>
          <w:rFonts w:cs="Times New Roman"/>
          <w:spacing w:val="-1"/>
        </w:rPr>
        <w:t>a</w:t>
      </w:r>
      <w:r>
        <w:rPr>
          <w:rFonts w:cs="Times New Roman"/>
        </w:rPr>
        <w:t xml:space="preserve">y </w:t>
      </w:r>
      <w:r>
        <w:t>w</w:t>
      </w:r>
      <w:r>
        <w:rPr>
          <w:spacing w:val="-2"/>
        </w:rPr>
        <w:t>a</w:t>
      </w:r>
      <w:r>
        <w:t>r</w:t>
      </w:r>
      <w:r>
        <w:rPr>
          <w:spacing w:val="-2"/>
        </w:rPr>
        <w:t>r</w:t>
      </w:r>
      <w:r>
        <w:rPr>
          <w:spacing w:val="-1"/>
        </w:rPr>
        <w:t>a</w:t>
      </w:r>
      <w:r>
        <w:t>nt a</w:t>
      </w:r>
      <w:r>
        <w:rPr>
          <w:spacing w:val="-2"/>
        </w:rPr>
        <w:t>ca</w:t>
      </w:r>
      <w:r>
        <w:t>d</w:t>
      </w:r>
      <w:r>
        <w:rPr>
          <w:spacing w:val="-1"/>
        </w:rPr>
        <w:t>e</w:t>
      </w:r>
      <w:r>
        <w:t>mic</w:t>
      </w:r>
      <w:r>
        <w:rPr>
          <w:spacing w:val="-1"/>
        </w:rPr>
        <w:t xml:space="preserve"> acc</w:t>
      </w:r>
      <w:r>
        <w:t>ommod</w:t>
      </w:r>
      <w:r>
        <w:rPr>
          <w:spacing w:val="-1"/>
        </w:rPr>
        <w:t>a</w:t>
      </w:r>
      <w:r>
        <w:t>tions must conta</w:t>
      </w:r>
      <w:r>
        <w:rPr>
          <w:spacing w:val="-2"/>
        </w:rPr>
        <w:t>c</w:t>
      </w:r>
      <w:r>
        <w:t>t the</w:t>
      </w:r>
      <w:r>
        <w:rPr>
          <w:spacing w:val="-1"/>
        </w:rPr>
        <w:t xml:space="preserve"> </w:t>
      </w:r>
      <w:r>
        <w:t xml:space="preserve">Student </w:t>
      </w:r>
      <w:r>
        <w:rPr>
          <w:spacing w:val="-6"/>
        </w:rPr>
        <w:t>L</w:t>
      </w:r>
      <w:r>
        <w:t>ife</w:t>
      </w:r>
      <w:r>
        <w:rPr>
          <w:spacing w:val="-2"/>
        </w:rPr>
        <w:t xml:space="preserve"> </w:t>
      </w:r>
      <w:r>
        <w:t>O</w:t>
      </w:r>
      <w:r>
        <w:rPr>
          <w:spacing w:val="-2"/>
        </w:rPr>
        <w:t>f</w:t>
      </w:r>
      <w:r>
        <w:t>fi</w:t>
      </w:r>
      <w:r>
        <w:rPr>
          <w:spacing w:val="-2"/>
        </w:rPr>
        <w:t>c</w:t>
      </w:r>
      <w:r>
        <w:rPr>
          <w:spacing w:val="-1"/>
        </w:rPr>
        <w:t>e</w:t>
      </w:r>
      <w:r>
        <w:t>, Room 112 Unive</w:t>
      </w:r>
      <w:r>
        <w:rPr>
          <w:spacing w:val="-2"/>
        </w:rPr>
        <w:t>r</w:t>
      </w:r>
      <w:r>
        <w:t>sity C</w:t>
      </w:r>
      <w:r>
        <w:rPr>
          <w:spacing w:val="-1"/>
        </w:rPr>
        <w:t>e</w:t>
      </w:r>
      <w:r>
        <w:t>nte</w:t>
      </w:r>
      <w:r>
        <w:rPr>
          <w:spacing w:val="-2"/>
        </w:rPr>
        <w:t>r</w:t>
      </w:r>
      <w:r>
        <w:t>, in ord</w:t>
      </w:r>
      <w:r>
        <w:rPr>
          <w:spacing w:val="-2"/>
        </w:rPr>
        <w:t>e</w:t>
      </w:r>
      <w:r>
        <w:t xml:space="preserve">r to </w:t>
      </w:r>
      <w:r>
        <w:rPr>
          <w:spacing w:val="-1"/>
        </w:rPr>
        <w:t>re</w:t>
      </w:r>
      <w:r>
        <w:t>qu</w:t>
      </w:r>
      <w:r>
        <w:rPr>
          <w:spacing w:val="-1"/>
        </w:rPr>
        <w:t>e</w:t>
      </w:r>
      <w:r>
        <w:t>st su</w:t>
      </w:r>
      <w:r>
        <w:rPr>
          <w:spacing w:val="-1"/>
        </w:rPr>
        <w:t>c</w:t>
      </w:r>
      <w:r>
        <w:t xml:space="preserve">h </w:t>
      </w:r>
      <w:r>
        <w:rPr>
          <w:spacing w:val="-1"/>
        </w:rPr>
        <w:t>acc</w:t>
      </w:r>
      <w:r>
        <w:t>ommod</w:t>
      </w:r>
      <w:r>
        <w:rPr>
          <w:spacing w:val="-1"/>
        </w:rPr>
        <w:t>a</w:t>
      </w:r>
      <w:r>
        <w:t>tions prior</w:t>
      </w:r>
      <w:r>
        <w:rPr>
          <w:spacing w:val="-1"/>
        </w:rPr>
        <w:t xml:space="preserve"> </w:t>
      </w:r>
      <w:r>
        <w:t>to any</w:t>
      </w:r>
      <w:r>
        <w:rPr>
          <w:spacing w:val="-8"/>
        </w:rPr>
        <w:t xml:space="preserve"> </w:t>
      </w:r>
      <w:r>
        <w:t>b</w:t>
      </w:r>
      <w:r>
        <w:rPr>
          <w:spacing w:val="-1"/>
        </w:rPr>
        <w:t>e</w:t>
      </w:r>
      <w:r>
        <w:t>ing</w:t>
      </w:r>
      <w:r>
        <w:rPr>
          <w:spacing w:val="-2"/>
        </w:rPr>
        <w:t xml:space="preserve"> </w:t>
      </w:r>
      <w:r>
        <w:t>implem</w:t>
      </w:r>
      <w:r>
        <w:rPr>
          <w:spacing w:val="-1"/>
        </w:rPr>
        <w:t>e</w:t>
      </w:r>
      <w:r>
        <w:t xml:space="preserve">nted. </w:t>
      </w:r>
      <w:r>
        <w:rPr>
          <w:spacing w:val="2"/>
        </w:rPr>
        <w:t xml:space="preserve"> </w:t>
      </w:r>
      <w:r>
        <w:t xml:space="preserve">You </w:t>
      </w:r>
      <w:r>
        <w:rPr>
          <w:spacing w:val="-2"/>
        </w:rPr>
        <w:t>a</w:t>
      </w:r>
      <w:r>
        <w:t xml:space="preserve">re </w:t>
      </w:r>
      <w:r>
        <w:rPr>
          <w:spacing w:val="-1"/>
        </w:rPr>
        <w:t>e</w:t>
      </w:r>
      <w:r>
        <w:t>n</w:t>
      </w:r>
      <w:r>
        <w:rPr>
          <w:spacing w:val="-1"/>
        </w:rPr>
        <w:t>c</w:t>
      </w:r>
      <w:r>
        <w:t>our</w:t>
      </w:r>
      <w:r>
        <w:rPr>
          <w:spacing w:val="-2"/>
        </w:rPr>
        <w:t>a</w:t>
      </w:r>
      <w:r>
        <w:rPr>
          <w:spacing w:val="-3"/>
        </w:rPr>
        <w:t>g</w:t>
      </w:r>
      <w:r>
        <w:rPr>
          <w:spacing w:val="-1"/>
        </w:rPr>
        <w:t>e</w:t>
      </w:r>
      <w:r>
        <w:t>d to m</w:t>
      </w:r>
      <w:r>
        <w:rPr>
          <w:spacing w:val="-1"/>
        </w:rPr>
        <w:t>a</w:t>
      </w:r>
      <w:r>
        <w:t>ke</w:t>
      </w:r>
      <w:r>
        <w:rPr>
          <w:spacing w:val="-1"/>
        </w:rPr>
        <w:t xml:space="preserve"> </w:t>
      </w:r>
      <w:r>
        <w:t>this r</w:t>
      </w:r>
      <w:r>
        <w:rPr>
          <w:spacing w:val="-2"/>
        </w:rPr>
        <w:t>e</w:t>
      </w:r>
      <w:r>
        <w:t>qu</w:t>
      </w:r>
      <w:r>
        <w:rPr>
          <w:spacing w:val="-1"/>
        </w:rPr>
        <w:t>e</w:t>
      </w:r>
      <w:r>
        <w:t>st e</w:t>
      </w:r>
      <w:r>
        <w:rPr>
          <w:spacing w:val="-2"/>
        </w:rPr>
        <w:t>a</w:t>
      </w:r>
      <w:r>
        <w:t>rly</w:t>
      </w:r>
      <w:r>
        <w:rPr>
          <w:spacing w:val="-8"/>
        </w:rPr>
        <w:t xml:space="preserve"> </w:t>
      </w:r>
      <w:r>
        <w:t>in the</w:t>
      </w:r>
      <w:r>
        <w:rPr>
          <w:spacing w:val="-1"/>
        </w:rPr>
        <w:t xml:space="preserve"> </w:t>
      </w:r>
      <w:r>
        <w:t>sem</w:t>
      </w:r>
      <w:r>
        <w:rPr>
          <w:spacing w:val="-2"/>
        </w:rPr>
        <w:t>e</w:t>
      </w:r>
      <w:r>
        <w:t>ster</w:t>
      </w:r>
      <w:r>
        <w:rPr>
          <w:spacing w:val="-1"/>
        </w:rPr>
        <w:t xml:space="preserve"> </w:t>
      </w:r>
      <w:r>
        <w:t>so th</w:t>
      </w:r>
      <w:r>
        <w:rPr>
          <w:spacing w:val="-1"/>
        </w:rPr>
        <w:t>a</w:t>
      </w:r>
      <w:r>
        <w:t>t app</w:t>
      </w:r>
      <w:r>
        <w:rPr>
          <w:spacing w:val="-2"/>
        </w:rPr>
        <w:t>r</w:t>
      </w:r>
      <w:r>
        <w:t>opri</w:t>
      </w:r>
      <w:r>
        <w:rPr>
          <w:spacing w:val="-2"/>
        </w:rPr>
        <w:t>a</w:t>
      </w:r>
      <w:r>
        <w:t xml:space="preserve">te </w:t>
      </w:r>
      <w:r>
        <w:rPr>
          <w:spacing w:val="-2"/>
        </w:rPr>
        <w:t>a</w:t>
      </w:r>
      <w:r>
        <w:t>r</w:t>
      </w:r>
      <w:r>
        <w:rPr>
          <w:spacing w:val="-2"/>
        </w:rPr>
        <w:t>r</w:t>
      </w:r>
      <w:r>
        <w:rPr>
          <w:spacing w:val="-1"/>
        </w:rPr>
        <w:t>a</w:t>
      </w:r>
      <w:r>
        <w:t>n</w:t>
      </w:r>
      <w:r>
        <w:rPr>
          <w:spacing w:val="-3"/>
        </w:rPr>
        <w:t>g</w:t>
      </w:r>
      <w:r>
        <w:rPr>
          <w:spacing w:val="-1"/>
        </w:rPr>
        <w:t>e</w:t>
      </w:r>
      <w:r>
        <w:t xml:space="preserve">ments </w:t>
      </w:r>
      <w:r>
        <w:rPr>
          <w:spacing w:val="1"/>
        </w:rPr>
        <w:t>c</w:t>
      </w:r>
      <w:r>
        <w:rPr>
          <w:spacing w:val="-1"/>
        </w:rPr>
        <w:t>a</w:t>
      </w:r>
      <w:r>
        <w:t xml:space="preserve">n be </w:t>
      </w:r>
      <w:r>
        <w:rPr>
          <w:rFonts w:cs="Times New Roman"/>
        </w:rPr>
        <w:t>mad</w:t>
      </w:r>
      <w:r>
        <w:rPr>
          <w:rFonts w:cs="Times New Roman"/>
          <w:spacing w:val="-2"/>
        </w:rPr>
        <w:t>e</w:t>
      </w:r>
      <w:r>
        <w:rPr>
          <w:rFonts w:cs="Times New Roman"/>
        </w:rPr>
        <w:t>.”</w:t>
      </w:r>
    </w:p>
    <w:p w:rsidR="009D7906" w:rsidRDefault="009D7906">
      <w:pPr>
        <w:spacing w:before="8" w:line="280" w:lineRule="exact"/>
        <w:rPr>
          <w:sz w:val="28"/>
          <w:szCs w:val="28"/>
        </w:rPr>
      </w:pPr>
    </w:p>
    <w:p w:rsidR="009D7906" w:rsidRDefault="002632F2">
      <w:pPr>
        <w:pStyle w:val="Heading1"/>
        <w:rPr>
          <w:b w:val="0"/>
          <w:bCs w:val="0"/>
          <w:u w:val="none"/>
        </w:rPr>
      </w:pPr>
      <w:r>
        <w:rPr>
          <w:u w:val="thick" w:color="000000"/>
        </w:rPr>
        <w:t>D</w:t>
      </w:r>
      <w:r>
        <w:rPr>
          <w:spacing w:val="-2"/>
          <w:u w:val="thick" w:color="000000"/>
        </w:rPr>
        <w:t>e</w:t>
      </w:r>
      <w:r>
        <w:rPr>
          <w:u w:val="thick" w:color="000000"/>
        </w:rPr>
        <w:t>pa</w:t>
      </w:r>
      <w:r>
        <w:rPr>
          <w:spacing w:val="-1"/>
          <w:u w:val="thick" w:color="000000"/>
        </w:rPr>
        <w:t>r</w:t>
      </w:r>
      <w:r>
        <w:rPr>
          <w:u w:val="thick" w:color="000000"/>
        </w:rPr>
        <w:t>t</w:t>
      </w:r>
      <w:r>
        <w:rPr>
          <w:spacing w:val="-4"/>
          <w:u w:val="thick" w:color="000000"/>
        </w:rPr>
        <w:t>m</w:t>
      </w:r>
      <w:r>
        <w:rPr>
          <w:spacing w:val="-1"/>
          <w:u w:val="thick" w:color="000000"/>
        </w:rPr>
        <w:t>e</w:t>
      </w:r>
      <w:r>
        <w:rPr>
          <w:u w:val="thick" w:color="000000"/>
        </w:rPr>
        <w:t>ntal Sta</w:t>
      </w:r>
      <w:r>
        <w:rPr>
          <w:spacing w:val="-1"/>
          <w:u w:val="thick" w:color="000000"/>
        </w:rPr>
        <w:t>te</w:t>
      </w:r>
      <w:r>
        <w:rPr>
          <w:spacing w:val="-4"/>
          <w:u w:val="thick" w:color="000000"/>
        </w:rPr>
        <w:t>m</w:t>
      </w:r>
      <w:r>
        <w:rPr>
          <w:spacing w:val="-1"/>
          <w:u w:val="thick" w:color="000000"/>
        </w:rPr>
        <w:t>e</w:t>
      </w:r>
      <w:r>
        <w:rPr>
          <w:u w:val="thick" w:color="000000"/>
        </w:rPr>
        <w:t>nt on A</w:t>
      </w:r>
      <w:r>
        <w:rPr>
          <w:spacing w:val="-2"/>
          <w:u w:val="thick" w:color="000000"/>
        </w:rPr>
        <w:t>c</w:t>
      </w:r>
      <w:r>
        <w:rPr>
          <w:u w:val="thick" w:color="000000"/>
        </w:rPr>
        <w:t>ad</w:t>
      </w:r>
      <w:r>
        <w:rPr>
          <w:spacing w:val="-1"/>
          <w:u w:val="thick" w:color="000000"/>
        </w:rPr>
        <w:t>e</w:t>
      </w:r>
      <w:r>
        <w:rPr>
          <w:spacing w:val="-4"/>
          <w:u w:val="thick" w:color="000000"/>
        </w:rPr>
        <w:t>m</w:t>
      </w:r>
      <w:r>
        <w:rPr>
          <w:u w:val="thick" w:color="000000"/>
        </w:rPr>
        <w:t>ic Hon</w:t>
      </w:r>
      <w:r>
        <w:rPr>
          <w:spacing w:val="-1"/>
          <w:u w:val="thick" w:color="000000"/>
        </w:rPr>
        <w:t>e</w:t>
      </w:r>
      <w:r>
        <w:rPr>
          <w:u w:val="thick" w:color="000000"/>
        </w:rPr>
        <w:t>sty</w:t>
      </w:r>
    </w:p>
    <w:p w:rsidR="009D7906" w:rsidRDefault="009D7906">
      <w:pPr>
        <w:spacing w:before="17" w:line="200" w:lineRule="exact"/>
        <w:rPr>
          <w:sz w:val="20"/>
          <w:szCs w:val="20"/>
        </w:rPr>
      </w:pPr>
    </w:p>
    <w:p w:rsidR="009D7906" w:rsidRDefault="002632F2" w:rsidP="00B17152">
      <w:pPr>
        <w:pStyle w:val="BodyText"/>
        <w:spacing w:before="69" w:line="246" w:lineRule="auto"/>
        <w:rPr>
          <w:rFonts w:cs="Times New Roman"/>
          <w:i/>
          <w:color w:val="000000"/>
          <w:spacing w:val="-2"/>
        </w:rPr>
      </w:pPr>
      <w:r>
        <w:t>An</w:t>
      </w:r>
      <w:r>
        <w:rPr>
          <w:spacing w:val="-3"/>
        </w:rPr>
        <w:t>g</w:t>
      </w:r>
      <w:r>
        <w:rPr>
          <w:spacing w:val="-1"/>
        </w:rPr>
        <w:t>e</w:t>
      </w:r>
      <w:r>
        <w:t xml:space="preserve">lo </w:t>
      </w:r>
      <w:r>
        <w:rPr>
          <w:spacing w:val="1"/>
        </w:rPr>
        <w:t>S</w:t>
      </w:r>
      <w:r>
        <w:t>tate</w:t>
      </w:r>
      <w:r>
        <w:rPr>
          <w:spacing w:val="-1"/>
        </w:rPr>
        <w:t xml:space="preserve"> </w:t>
      </w:r>
      <w:r>
        <w:t>Univ</w:t>
      </w:r>
      <w:r>
        <w:rPr>
          <w:spacing w:val="-1"/>
        </w:rPr>
        <w:t>e</w:t>
      </w:r>
      <w:r>
        <w:t>rsity</w:t>
      </w:r>
      <w:r>
        <w:rPr>
          <w:spacing w:val="-7"/>
        </w:rPr>
        <w:t xml:space="preserve"> </w:t>
      </w:r>
      <w:r>
        <w:rPr>
          <w:spacing w:val="-1"/>
        </w:rPr>
        <w:t>e</w:t>
      </w:r>
      <w:r>
        <w:rPr>
          <w:spacing w:val="2"/>
        </w:rPr>
        <w:t>x</w:t>
      </w:r>
      <w:r>
        <w:t>p</w:t>
      </w:r>
      <w:r>
        <w:rPr>
          <w:spacing w:val="-1"/>
        </w:rPr>
        <w:t>ec</w:t>
      </w:r>
      <w:r>
        <w:t xml:space="preserve">ts its students to maintain </w:t>
      </w:r>
      <w:r>
        <w:rPr>
          <w:spacing w:val="-1"/>
        </w:rPr>
        <w:t>c</w:t>
      </w:r>
      <w:r>
        <w:t>ompl</w:t>
      </w:r>
      <w:r>
        <w:rPr>
          <w:spacing w:val="-1"/>
        </w:rPr>
        <w:t>e</w:t>
      </w:r>
      <w:r>
        <w:t>te hon</w:t>
      </w:r>
      <w:r>
        <w:rPr>
          <w:spacing w:val="-2"/>
        </w:rPr>
        <w:t>e</w:t>
      </w:r>
      <w:r>
        <w:t>sty</w:t>
      </w:r>
      <w:r>
        <w:rPr>
          <w:spacing w:val="-7"/>
        </w:rPr>
        <w:t xml:space="preserve"> </w:t>
      </w:r>
      <w:r>
        <w:rPr>
          <w:spacing w:val="-1"/>
        </w:rPr>
        <w:t>a</w:t>
      </w:r>
      <w:r>
        <w:t>nd int</w:t>
      </w:r>
      <w:r>
        <w:rPr>
          <w:spacing w:val="-1"/>
        </w:rPr>
        <w:t>e</w:t>
      </w:r>
      <w:r>
        <w:rPr>
          <w:spacing w:val="-3"/>
        </w:rPr>
        <w:t>g</w:t>
      </w:r>
      <w:r>
        <w:t>rity</w:t>
      </w:r>
      <w:r>
        <w:rPr>
          <w:spacing w:val="-7"/>
        </w:rPr>
        <w:t xml:space="preserve"> </w:t>
      </w:r>
      <w:r>
        <w:t>in th</w:t>
      </w:r>
      <w:r>
        <w:rPr>
          <w:spacing w:val="-1"/>
        </w:rPr>
        <w:t>e</w:t>
      </w:r>
      <w:r>
        <w:t xml:space="preserve">ir </w:t>
      </w:r>
      <w:r>
        <w:rPr>
          <w:spacing w:val="-1"/>
        </w:rPr>
        <w:t>aca</w:t>
      </w:r>
      <w:r>
        <w:t>d</w:t>
      </w:r>
      <w:r>
        <w:rPr>
          <w:spacing w:val="-1"/>
        </w:rPr>
        <w:t>e</w:t>
      </w:r>
      <w:r>
        <w:t>mic</w:t>
      </w:r>
      <w:r>
        <w:rPr>
          <w:spacing w:val="-1"/>
        </w:rPr>
        <w:t xml:space="preserve"> </w:t>
      </w:r>
      <w:r>
        <w:t xml:space="preserve">pursuits.  Students </w:t>
      </w:r>
      <w:r>
        <w:rPr>
          <w:spacing w:val="-1"/>
        </w:rPr>
        <w:t>a</w:t>
      </w:r>
      <w:r>
        <w:t>re</w:t>
      </w:r>
      <w:r>
        <w:rPr>
          <w:spacing w:val="-2"/>
        </w:rPr>
        <w:t xml:space="preserve"> </w:t>
      </w:r>
      <w:r>
        <w:rPr>
          <w:spacing w:val="-1"/>
        </w:rPr>
        <w:t>re</w:t>
      </w:r>
      <w:r>
        <w:t xml:space="preserve">sponsible </w:t>
      </w:r>
      <w:r>
        <w:rPr>
          <w:spacing w:val="-2"/>
        </w:rPr>
        <w:t>f</w:t>
      </w:r>
      <w:r>
        <w:t>or</w:t>
      </w:r>
      <w:r>
        <w:rPr>
          <w:spacing w:val="-1"/>
        </w:rPr>
        <w:t xml:space="preserve"> </w:t>
      </w:r>
      <w:r>
        <w:t>und</w:t>
      </w:r>
      <w:r>
        <w:rPr>
          <w:spacing w:val="-1"/>
        </w:rPr>
        <w:t>e</w:t>
      </w:r>
      <w:r>
        <w:t>rst</w:t>
      </w:r>
      <w:r>
        <w:rPr>
          <w:spacing w:val="-1"/>
        </w:rPr>
        <w:t>a</w:t>
      </w:r>
      <w:r>
        <w:t>nding</w:t>
      </w:r>
      <w:r>
        <w:rPr>
          <w:spacing w:val="-2"/>
        </w:rPr>
        <w:t xml:space="preserve"> </w:t>
      </w:r>
      <w:r>
        <w:t xml:space="preserve">the </w:t>
      </w:r>
      <w:r>
        <w:rPr>
          <w:spacing w:val="-1"/>
        </w:rPr>
        <w:t>Aca</w:t>
      </w:r>
      <w:r>
        <w:t>d</w:t>
      </w:r>
      <w:r>
        <w:rPr>
          <w:spacing w:val="-1"/>
        </w:rPr>
        <w:t>e</w:t>
      </w:r>
      <w:r>
        <w:t>mic</w:t>
      </w:r>
      <w:r>
        <w:rPr>
          <w:spacing w:val="-1"/>
        </w:rPr>
        <w:t xml:space="preserve"> </w:t>
      </w:r>
      <w:r>
        <w:t>Honor</w:t>
      </w:r>
      <w:r>
        <w:rPr>
          <w:spacing w:val="-2"/>
        </w:rPr>
        <w:t xml:space="preserve"> </w:t>
      </w:r>
      <w:r>
        <w:t>Cod</w:t>
      </w:r>
      <w:r>
        <w:rPr>
          <w:spacing w:val="-1"/>
        </w:rPr>
        <w:t>e</w:t>
      </w:r>
      <w:r>
        <w:t>, whi</w:t>
      </w:r>
      <w:r>
        <w:rPr>
          <w:spacing w:val="-1"/>
        </w:rPr>
        <w:t>c</w:t>
      </w:r>
      <w:r>
        <w:t xml:space="preserve">h is </w:t>
      </w:r>
      <w:r>
        <w:rPr>
          <w:spacing w:val="-1"/>
        </w:rPr>
        <w:t>c</w:t>
      </w:r>
      <w:r>
        <w:t>ontain</w:t>
      </w:r>
      <w:r>
        <w:rPr>
          <w:spacing w:val="-1"/>
        </w:rPr>
        <w:t>e</w:t>
      </w:r>
      <w:r>
        <w:t>d in both print and</w:t>
      </w:r>
      <w:r>
        <w:rPr>
          <w:spacing w:val="-1"/>
        </w:rPr>
        <w:t xml:space="preserve"> </w:t>
      </w:r>
      <w:r>
        <w:t>w</w:t>
      </w:r>
      <w:r>
        <w:rPr>
          <w:spacing w:val="-2"/>
        </w:rPr>
        <w:t>e</w:t>
      </w:r>
      <w:r>
        <w:t>b v</w:t>
      </w:r>
      <w:r>
        <w:rPr>
          <w:spacing w:val="-1"/>
        </w:rPr>
        <w:t>e</w:t>
      </w:r>
      <w:r>
        <w:t>rsions</w:t>
      </w:r>
      <w:r>
        <w:rPr>
          <w:spacing w:val="1"/>
        </w:rPr>
        <w:t xml:space="preserve"> </w:t>
      </w:r>
      <w:hyperlink r:id="rId10">
        <w:r>
          <w:rPr>
            <w:color w:val="0000FF"/>
            <w:u w:val="single" w:color="0000FF"/>
          </w:rPr>
          <w:t>w</w:t>
        </w:r>
        <w:r>
          <w:rPr>
            <w:color w:val="0000FF"/>
            <w:spacing w:val="-1"/>
            <w:u w:val="single" w:color="0000FF"/>
          </w:rPr>
          <w:t>w</w:t>
        </w:r>
        <w:r>
          <w:rPr>
            <w:color w:val="0000FF"/>
            <w:u w:val="single" w:color="0000FF"/>
          </w:rPr>
          <w:t>w.</w:t>
        </w:r>
        <w:r>
          <w:rPr>
            <w:color w:val="0000FF"/>
            <w:spacing w:val="-2"/>
            <w:u w:val="single" w:color="0000FF"/>
          </w:rPr>
          <w:t>a</w:t>
        </w:r>
        <w:r>
          <w:rPr>
            <w:color w:val="0000FF"/>
            <w:u w:val="single" w:color="0000FF"/>
          </w:rPr>
          <w:t>n</w:t>
        </w:r>
        <w:r>
          <w:rPr>
            <w:color w:val="0000FF"/>
            <w:spacing w:val="-3"/>
            <w:u w:val="single" w:color="0000FF"/>
          </w:rPr>
          <w:t>g</w:t>
        </w:r>
        <w:r>
          <w:rPr>
            <w:color w:val="0000FF"/>
            <w:spacing w:val="-1"/>
            <w:u w:val="single" w:color="0000FF"/>
          </w:rPr>
          <w:t>e</w:t>
        </w:r>
        <w:r>
          <w:rPr>
            <w:color w:val="0000FF"/>
            <w:u w:val="single" w:color="0000FF"/>
          </w:rPr>
          <w:t>lo.edu/</w:t>
        </w:r>
        <w:r>
          <w:rPr>
            <w:color w:val="0000FF"/>
            <w:spacing w:val="-1"/>
            <w:u w:val="single" w:color="0000FF"/>
          </w:rPr>
          <w:t>f</w:t>
        </w:r>
        <w:r>
          <w:rPr>
            <w:color w:val="0000FF"/>
            <w:u w:val="single" w:color="0000FF"/>
          </w:rPr>
          <w:t>o</w:t>
        </w:r>
        <w:r>
          <w:rPr>
            <w:color w:val="0000FF"/>
            <w:spacing w:val="-1"/>
            <w:u w:val="single" w:color="0000FF"/>
          </w:rPr>
          <w:t>r</w:t>
        </w:r>
        <w:r>
          <w:rPr>
            <w:color w:val="0000FF"/>
            <w:u w:val="single" w:color="0000FF"/>
          </w:rPr>
          <w:t>ms/pdf/hono</w:t>
        </w:r>
        <w:r>
          <w:rPr>
            <w:color w:val="0000FF"/>
            <w:spacing w:val="-1"/>
            <w:u w:val="single" w:color="0000FF"/>
          </w:rPr>
          <w:t>rc</w:t>
        </w:r>
        <w:r>
          <w:rPr>
            <w:color w:val="0000FF"/>
            <w:u w:val="single" w:color="0000FF"/>
          </w:rPr>
          <w:t>od</w:t>
        </w:r>
        <w:r>
          <w:rPr>
            <w:color w:val="0000FF"/>
            <w:spacing w:val="-1"/>
            <w:u w:val="single" w:color="0000FF"/>
          </w:rPr>
          <w:t>e</w:t>
        </w:r>
        <w:r>
          <w:rPr>
            <w:color w:val="0000FF"/>
            <w:u w:val="single" w:color="0000FF"/>
          </w:rPr>
          <w:t>5.pdf</w:t>
        </w:r>
      </w:hyperlink>
      <w:r>
        <w:rPr>
          <w:color w:val="000000"/>
        </w:rPr>
        <w:t>)</w:t>
      </w:r>
      <w:r>
        <w:rPr>
          <w:color w:val="000000"/>
          <w:spacing w:val="-1"/>
        </w:rPr>
        <w:t xml:space="preserve"> </w:t>
      </w:r>
      <w:r>
        <w:rPr>
          <w:color w:val="000000"/>
        </w:rPr>
        <w:t>of</w:t>
      </w:r>
      <w:r>
        <w:rPr>
          <w:color w:val="000000"/>
          <w:spacing w:val="-1"/>
        </w:rPr>
        <w:t xml:space="preserve"> </w:t>
      </w:r>
      <w:r>
        <w:rPr>
          <w:color w:val="000000"/>
        </w:rPr>
        <w:t xml:space="preserve">the </w:t>
      </w:r>
      <w:r>
        <w:rPr>
          <w:rFonts w:cs="Times New Roman"/>
          <w:i/>
          <w:color w:val="000000"/>
        </w:rPr>
        <w:t>Student Handboo</w:t>
      </w:r>
      <w:r w:rsidR="005B3856">
        <w:rPr>
          <w:rFonts w:cs="Times New Roman"/>
          <w:i/>
          <w:color w:val="000000"/>
          <w:spacing w:val="-2"/>
        </w:rPr>
        <w:t>k</w:t>
      </w:r>
    </w:p>
    <w:p w:rsidR="005B3856" w:rsidRDefault="005B3856" w:rsidP="00B17152">
      <w:pPr>
        <w:pStyle w:val="BodyText"/>
        <w:spacing w:before="69" w:line="246" w:lineRule="auto"/>
        <w:rPr>
          <w:rFonts w:cs="Times New Roman"/>
          <w:i/>
          <w:color w:val="000000"/>
          <w:spacing w:val="-2"/>
        </w:rPr>
      </w:pPr>
    </w:p>
    <w:p w:rsidR="009D7906" w:rsidRDefault="009D7906">
      <w:pPr>
        <w:spacing w:before="1" w:line="180" w:lineRule="exact"/>
        <w:rPr>
          <w:sz w:val="18"/>
          <w:szCs w:val="18"/>
        </w:rPr>
      </w:pPr>
    </w:p>
    <w:sectPr w:rsidR="009D7906" w:rsidSect="005B3856">
      <w:pgSz w:w="12240" w:h="15840"/>
      <w:pgMar w:top="1480" w:right="1680" w:bottom="1680" w:left="1340" w:header="0" w:footer="1489" w:gutter="0"/>
      <w:pgNumType w:star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BF9" w:rsidRDefault="00F57BF9">
      <w:r>
        <w:separator/>
      </w:r>
    </w:p>
  </w:endnote>
  <w:endnote w:type="continuationSeparator" w:id="0">
    <w:p w:rsidR="00F57BF9" w:rsidRDefault="00F5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906" w:rsidRDefault="009D7906">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BF9" w:rsidRDefault="00F57BF9">
      <w:r>
        <w:separator/>
      </w:r>
    </w:p>
  </w:footnote>
  <w:footnote w:type="continuationSeparator" w:id="0">
    <w:p w:rsidR="00F57BF9" w:rsidRDefault="00F57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E300D"/>
    <w:multiLevelType w:val="hybridMultilevel"/>
    <w:tmpl w:val="56CC260A"/>
    <w:lvl w:ilvl="0" w:tplc="CF662B6C">
      <w:start w:val="1"/>
      <w:numFmt w:val="bullet"/>
      <w:lvlText w:val=""/>
      <w:lvlJc w:val="left"/>
      <w:pPr>
        <w:ind w:hanging="360"/>
      </w:pPr>
      <w:rPr>
        <w:rFonts w:ascii="Wingdings" w:eastAsia="Wingdings" w:hAnsi="Wingdings" w:hint="default"/>
        <w:sz w:val="24"/>
        <w:szCs w:val="24"/>
      </w:rPr>
    </w:lvl>
    <w:lvl w:ilvl="1" w:tplc="5A46AAFA">
      <w:start w:val="1"/>
      <w:numFmt w:val="bullet"/>
      <w:lvlText w:val="•"/>
      <w:lvlJc w:val="left"/>
      <w:rPr>
        <w:rFonts w:hint="default"/>
      </w:rPr>
    </w:lvl>
    <w:lvl w:ilvl="2" w:tplc="D6A41068">
      <w:start w:val="1"/>
      <w:numFmt w:val="bullet"/>
      <w:lvlText w:val="•"/>
      <w:lvlJc w:val="left"/>
      <w:rPr>
        <w:rFonts w:hint="default"/>
      </w:rPr>
    </w:lvl>
    <w:lvl w:ilvl="3" w:tplc="AD02B894">
      <w:start w:val="1"/>
      <w:numFmt w:val="bullet"/>
      <w:lvlText w:val="•"/>
      <w:lvlJc w:val="left"/>
      <w:rPr>
        <w:rFonts w:hint="default"/>
      </w:rPr>
    </w:lvl>
    <w:lvl w:ilvl="4" w:tplc="BA083EC4">
      <w:start w:val="1"/>
      <w:numFmt w:val="bullet"/>
      <w:lvlText w:val="•"/>
      <w:lvlJc w:val="left"/>
      <w:rPr>
        <w:rFonts w:hint="default"/>
      </w:rPr>
    </w:lvl>
    <w:lvl w:ilvl="5" w:tplc="7A72DA22">
      <w:start w:val="1"/>
      <w:numFmt w:val="bullet"/>
      <w:lvlText w:val="•"/>
      <w:lvlJc w:val="left"/>
      <w:rPr>
        <w:rFonts w:hint="default"/>
      </w:rPr>
    </w:lvl>
    <w:lvl w:ilvl="6" w:tplc="D32A9230">
      <w:start w:val="1"/>
      <w:numFmt w:val="bullet"/>
      <w:lvlText w:val="•"/>
      <w:lvlJc w:val="left"/>
      <w:rPr>
        <w:rFonts w:hint="default"/>
      </w:rPr>
    </w:lvl>
    <w:lvl w:ilvl="7" w:tplc="B448B32E">
      <w:start w:val="1"/>
      <w:numFmt w:val="bullet"/>
      <w:lvlText w:val="•"/>
      <w:lvlJc w:val="left"/>
      <w:rPr>
        <w:rFonts w:hint="default"/>
      </w:rPr>
    </w:lvl>
    <w:lvl w:ilvl="8" w:tplc="97866F70">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2"/>
  </w:compat>
  <w:rsids>
    <w:rsidRoot w:val="009D7906"/>
    <w:rsid w:val="002632F2"/>
    <w:rsid w:val="00471ECD"/>
    <w:rsid w:val="005B3856"/>
    <w:rsid w:val="009D7906"/>
    <w:rsid w:val="00B17152"/>
    <w:rsid w:val="00F5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F33E773-7F26-4C22-8E9C-B2A4B824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qFormat/>
    <w:rsid w:val="00471ECD"/>
    <w:pPr>
      <w:widowControl/>
    </w:pPr>
  </w:style>
  <w:style w:type="table" w:styleId="TableGrid">
    <w:name w:val="Table Grid"/>
    <w:basedOn w:val="TableNormal"/>
    <w:uiPriority w:val="59"/>
    <w:rsid w:val="00471ECD"/>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ngelo.edu/forms/pdf/honorcode5.pdf"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937</Words>
  <Characters>5347</Characters>
  <Application>Microsoft Office Word</Application>
  <DocSecurity>0</DocSecurity>
  <Lines>44</Lines>
  <Paragraphs>12</Paragraphs>
  <ScaleCrop>false</ScaleCrop>
  <Company>Angelo State University</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CEllery</dc:creator>
  <cp:lastModifiedBy>Brenda Stewart</cp:lastModifiedBy>
  <cp:revision>5</cp:revision>
  <dcterms:created xsi:type="dcterms:W3CDTF">2013-11-27T15:25:00Z</dcterms:created>
  <dcterms:modified xsi:type="dcterms:W3CDTF">2013-12-03T16:07:00Z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2013-08-19T00:00:00Z</vt:filetime>
  </property>
  <property fmtid="{D5CDD505-2E9C-101B-9397-08002B2CF9AE}" pid="3" name="LastSaved">
    <vt:filetime>2013-11-27T00:00:00Z</vt:filetime>
  </property>
  <property fmtid="{D5CDD505-2E9C-101B-9397-08002B2CF9AE}" pid="4" name="_AdHocReviewCycleID">
    <vt:i4>1792241300</vt:i4>
  </property>
  <property fmtid="{D5CDD505-2E9C-101B-9397-08002B2CF9AE}" pid="5" name="_NewReviewCycle">
    <vt:lpwstr/>
  </property>
  <property fmtid="{D5CDD505-2E9C-101B-9397-08002B2CF9AE}" pid="6" name="_EmailSubject">
    <vt:lpwstr>Syllabi</vt:lpwstr>
  </property>
  <property fmtid="{D5CDD505-2E9C-101B-9397-08002B2CF9AE}" pid="7" name="_AuthorEmail">
    <vt:lpwstr>nancy.allen@angelo.edu</vt:lpwstr>
  </property>
  <property fmtid="{D5CDD505-2E9C-101B-9397-08002B2CF9AE}" pid="8" name="_AuthorEmailDisplayName">
    <vt:lpwstr>Nancy Allen</vt:lpwstr>
  </property>
  <property fmtid="{D5CDD505-2E9C-101B-9397-08002B2CF9AE}" pid="9" name="_ReviewingToolsShownOnce">
    <vt:lpwstr/>
  </property>
</Properties>
</file>