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4D" w:rsidRDefault="00552F8D">
      <w:pPr>
        <w:pStyle w:val="Heading1"/>
        <w:spacing w:before="57"/>
        <w:ind w:left="3223" w:right="3223"/>
        <w:jc w:val="center"/>
      </w:pPr>
      <w:r>
        <w:t>PHY</w:t>
      </w:r>
      <w:r>
        <w:rPr>
          <w:spacing w:val="-1"/>
        </w:rPr>
        <w:t>S</w:t>
      </w:r>
      <w:r>
        <w:t>ICS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>30</w:t>
      </w:r>
      <w:r>
        <w:t>1</w:t>
      </w:r>
    </w:p>
    <w:p w:rsidR="00552F8D" w:rsidRDefault="00552F8D">
      <w:pPr>
        <w:pStyle w:val="Heading1"/>
        <w:spacing w:before="57"/>
        <w:ind w:left="3223" w:right="3223"/>
        <w:jc w:val="center"/>
        <w:rPr>
          <w:b w:val="0"/>
          <w:bCs w:val="0"/>
        </w:rPr>
      </w:pPr>
      <w:r>
        <w:t>F</w:t>
      </w:r>
      <w:r>
        <w:rPr>
          <w:spacing w:val="-1"/>
        </w:rPr>
        <w:t>U</w:t>
      </w:r>
      <w:r>
        <w:t>NDA</w:t>
      </w:r>
      <w:r>
        <w:rPr>
          <w:spacing w:val="-4"/>
        </w:rPr>
        <w:t>M</w:t>
      </w:r>
      <w:r>
        <w:t>E</w:t>
      </w:r>
      <w:r>
        <w:rPr>
          <w:spacing w:val="-2"/>
        </w:rPr>
        <w:t>N</w:t>
      </w:r>
      <w:r>
        <w:t>TALS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STR</w:t>
      </w:r>
      <w:r>
        <w:t>ONO</w:t>
      </w:r>
      <w:r>
        <w:rPr>
          <w:spacing w:val="-2"/>
        </w:rPr>
        <w:t>M</w:t>
      </w:r>
      <w:r>
        <w:t>Y (3-0)</w:t>
      </w:r>
    </w:p>
    <w:p w:rsidR="00D0794D" w:rsidRDefault="00D0794D">
      <w:pPr>
        <w:spacing w:before="13" w:line="200" w:lineRule="exact"/>
        <w:rPr>
          <w:sz w:val="20"/>
          <w:szCs w:val="20"/>
        </w:rPr>
      </w:pPr>
    </w:p>
    <w:p w:rsidR="00D0794D" w:rsidRDefault="00552F8D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COUR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D0794D" w:rsidRDefault="00D0794D">
      <w:pPr>
        <w:spacing w:before="7" w:line="260" w:lineRule="exact"/>
        <w:rPr>
          <w:sz w:val="26"/>
          <w:szCs w:val="26"/>
        </w:rPr>
      </w:pPr>
    </w:p>
    <w:p w:rsidR="00D0794D" w:rsidRDefault="00552F8D">
      <w:pPr>
        <w:pStyle w:val="BodyText"/>
        <w:ind w:right="106"/>
      </w:pPr>
      <w:r>
        <w:t>This 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>e is</w:t>
      </w:r>
      <w:r>
        <w:rPr>
          <w:spacing w:val="-2"/>
        </w:rPr>
        <w:t xml:space="preserve"> </w:t>
      </w:r>
      <w:r>
        <w:t>a t</w:t>
      </w:r>
      <w:r>
        <w:rPr>
          <w:spacing w:val="-1"/>
        </w:rPr>
        <w:t>h</w:t>
      </w:r>
      <w:r>
        <w:t>r</w:t>
      </w:r>
      <w:r>
        <w:rPr>
          <w:spacing w:val="-3"/>
        </w:rPr>
        <w:t>e</w:t>
      </w:r>
      <w:r>
        <w:t xml:space="preserve">e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i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ellar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s</w:t>
      </w:r>
      <w:r>
        <w:t>tr</w:t>
      </w:r>
      <w:r>
        <w:rPr>
          <w:spacing w:val="-1"/>
        </w:rPr>
        <w:t>on</w:t>
      </w:r>
      <w:r>
        <w:rPr>
          <w:spacing w:val="1"/>
        </w:rPr>
        <w:t>o</w:t>
      </w:r>
      <w:r>
        <w:rPr>
          <w:spacing w:val="-2"/>
        </w:rPr>
        <w:t>m</w:t>
      </w:r>
      <w:r>
        <w:t>y.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t>epa</w:t>
      </w:r>
      <w:r>
        <w:rPr>
          <w:spacing w:val="-1"/>
        </w:rPr>
        <w:t>r</w:t>
      </w:r>
      <w:r>
        <w:t>ate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1"/>
        </w:rPr>
        <w:t>o</w:t>
      </w:r>
      <w:r>
        <w:t>ry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</w:t>
      </w:r>
      <w:r>
        <w:rPr>
          <w:spacing w:val="1"/>
        </w:rPr>
        <w:t>e</w:t>
      </w:r>
      <w:r>
        <w:rPr>
          <w:spacing w:val="-1"/>
        </w:rPr>
        <w:t>n</w:t>
      </w:r>
      <w:r>
        <w:t>. The seq</w:t>
      </w:r>
      <w:r>
        <w:rPr>
          <w:spacing w:val="-1"/>
        </w:rPr>
        <w:t>u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>s</w:t>
      </w:r>
      <w:r>
        <w:t>tr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om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rses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P</w:t>
      </w:r>
      <w:r>
        <w:rPr>
          <w:spacing w:val="-4"/>
        </w:rPr>
        <w:t>H</w:t>
      </w:r>
      <w:r>
        <w:t xml:space="preserve">YS </w:t>
      </w:r>
      <w:r>
        <w:rPr>
          <w:spacing w:val="-2"/>
        </w:rPr>
        <w:t>1</w:t>
      </w:r>
      <w:r>
        <w:t>3</w:t>
      </w:r>
      <w:r>
        <w:rPr>
          <w:spacing w:val="-2"/>
        </w:rPr>
        <w:t>0</w:t>
      </w:r>
      <w:r>
        <w:t>1 and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H</w:t>
      </w:r>
      <w:r>
        <w:t>YS 1</w:t>
      </w:r>
      <w:r>
        <w:rPr>
          <w:spacing w:val="-2"/>
        </w:rPr>
        <w:t>30</w:t>
      </w:r>
      <w:r>
        <w:t>2)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u</w:t>
      </w:r>
      <w:r>
        <w:t>s la</w:t>
      </w:r>
      <w:r>
        <w:rPr>
          <w:spacing w:val="-1"/>
        </w:rPr>
        <w:t>b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P</w:t>
      </w:r>
      <w:r>
        <w:rPr>
          <w:spacing w:val="-1"/>
        </w:rPr>
        <w:t>H</w:t>
      </w:r>
      <w:r>
        <w:t>YS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>1</w:t>
      </w:r>
      <w:r>
        <w:t>01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HY</w:t>
      </w:r>
      <w:r>
        <w:rPr>
          <w:spacing w:val="-4"/>
        </w:rPr>
        <w:t>S</w:t>
      </w:r>
      <w:r>
        <w:t>1</w:t>
      </w:r>
      <w:r>
        <w:rPr>
          <w:spacing w:val="-2"/>
        </w:rPr>
        <w:t>1</w:t>
      </w:r>
      <w:r>
        <w:t>0</w:t>
      </w:r>
      <w:r>
        <w:rPr>
          <w:spacing w:val="-2"/>
        </w:rPr>
        <w:t>2</w:t>
      </w:r>
      <w:r>
        <w:t>) satisfy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ei</w:t>
      </w:r>
      <w:r>
        <w:rPr>
          <w:spacing w:val="-1"/>
        </w:rPr>
        <w:t>gh</w:t>
      </w:r>
      <w:r>
        <w:t xml:space="preserve">t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 p</w:t>
      </w:r>
      <w:r>
        <w:rPr>
          <w:spacing w:val="-4"/>
        </w:rPr>
        <w:t>h</w:t>
      </w:r>
      <w:r>
        <w:t>ys</w:t>
      </w:r>
      <w:r>
        <w:rPr>
          <w:spacing w:val="-3"/>
        </w:rPr>
        <w:t>i</w:t>
      </w:r>
      <w:r>
        <w:t>cal scien</w:t>
      </w:r>
      <w:r>
        <w:rPr>
          <w:spacing w:val="-3"/>
        </w:rPr>
        <w:t>c</w:t>
      </w:r>
      <w:r>
        <w:t>e w</w:t>
      </w:r>
      <w:r>
        <w:rPr>
          <w:spacing w:val="-3"/>
        </w:rPr>
        <w:t>i</w:t>
      </w:r>
      <w:r>
        <w:t>th lab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qu</w:t>
      </w:r>
      <w:r>
        <w:t>ir</w:t>
      </w:r>
      <w:r>
        <w:rPr>
          <w:spacing w:val="-3"/>
        </w:rPr>
        <w:t>e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t>deg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4"/>
        </w:rPr>
        <w:t>g</w:t>
      </w:r>
      <w:r>
        <w:t>rams.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cred</w:t>
      </w:r>
      <w:r>
        <w:rPr>
          <w:spacing w:val="-1"/>
        </w:rPr>
        <w:t>i</w:t>
      </w:r>
      <w:r>
        <w:t>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m</w:t>
      </w:r>
      <w:r>
        <w:rPr>
          <w:spacing w:val="1"/>
        </w:rPr>
        <w:t>o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egree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ms. P</w:t>
      </w:r>
      <w:r>
        <w:rPr>
          <w:spacing w:val="-1"/>
        </w:rPr>
        <w:t>H</w:t>
      </w:r>
      <w:r>
        <w:t>YS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3</w:t>
      </w:r>
      <w:r>
        <w:t>01,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und</w:t>
      </w:r>
      <w:r>
        <w:t>amenta</w:t>
      </w:r>
      <w:r>
        <w:rPr>
          <w:spacing w:val="-3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>y, is</w:t>
      </w:r>
      <w:r>
        <w:rPr>
          <w:spacing w:val="-2"/>
        </w:rPr>
        <w:t xml:space="preserve"> </w:t>
      </w:r>
      <w:r>
        <w:t>an i</w:t>
      </w:r>
      <w:r>
        <w:rPr>
          <w:spacing w:val="-2"/>
        </w:rPr>
        <w:t>n</w:t>
      </w:r>
      <w:r>
        <w:t>tr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>t</w:t>
      </w:r>
      <w: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v</w:t>
      </w:r>
      <w:r>
        <w:t>eri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ni</w:t>
      </w:r>
      <w:r>
        <w:rPr>
          <w:spacing w:val="-2"/>
        </w:rPr>
        <w:t>g</w:t>
      </w:r>
      <w:r>
        <w:rPr>
          <w:spacing w:val="-1"/>
        </w:rPr>
        <w:t>h</w:t>
      </w:r>
      <w:r>
        <w:t>t s</w:t>
      </w:r>
      <w:r>
        <w:rPr>
          <w:spacing w:val="-2"/>
        </w:rPr>
        <w:t>k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se</w:t>
      </w:r>
      <w:r>
        <w:rPr>
          <w:spacing w:val="-3"/>
        </w:rPr>
        <w:t>r</w:t>
      </w:r>
      <w:r>
        <w:t>va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s, t</w:t>
      </w:r>
      <w:r>
        <w:rPr>
          <w:spacing w:val="-4"/>
        </w:rPr>
        <w:t>h</w:t>
      </w:r>
      <w:r>
        <w:t>e 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</w:t>
      </w:r>
      <w:r>
        <w:rPr>
          <w:spacing w:val="-2"/>
        </w:rPr>
        <w:t>q</w:t>
      </w:r>
      <w:r>
        <w:rPr>
          <w:spacing w:val="-1"/>
        </w:rPr>
        <w:t>u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d</w:t>
      </w:r>
      <w:r>
        <w:t>ern astr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>y, and</w:t>
      </w:r>
      <w:r>
        <w:rPr>
          <w:spacing w:val="-2"/>
        </w:rPr>
        <w:t xml:space="preserve"> </w:t>
      </w:r>
      <w:r>
        <w:t>bas</w:t>
      </w:r>
      <w:r>
        <w:rPr>
          <w:spacing w:val="-4"/>
        </w:rPr>
        <w:t>i</w:t>
      </w:r>
      <w:r>
        <w:t xml:space="preserve">c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epts rel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 s</w:t>
      </w:r>
      <w:r>
        <w:rPr>
          <w:spacing w:val="-1"/>
        </w:rPr>
        <w:t>un</w:t>
      </w:r>
      <w:r>
        <w:t>,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a</w:t>
      </w:r>
      <w:r>
        <w:t xml:space="preserve">rs, </w:t>
      </w:r>
      <w:r>
        <w:rPr>
          <w:spacing w:val="1"/>
        </w:rPr>
        <w:t>o</w:t>
      </w:r>
      <w:r>
        <w:rPr>
          <w:spacing w:val="-1"/>
        </w:rPr>
        <w:t>u</w:t>
      </w:r>
      <w:r>
        <w:t>r g</w:t>
      </w:r>
      <w:r>
        <w:rPr>
          <w:spacing w:val="-1"/>
        </w:rPr>
        <w:t>a</w:t>
      </w:r>
      <w:r>
        <w:t>l</w:t>
      </w:r>
      <w:r>
        <w:rPr>
          <w:spacing w:val="-3"/>
        </w:rPr>
        <w:t>a</w:t>
      </w:r>
      <w:r>
        <w:t>xy,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ther ga</w:t>
      </w:r>
      <w:r>
        <w:rPr>
          <w:spacing w:val="-1"/>
        </w:rPr>
        <w:t>l</w:t>
      </w:r>
      <w:r>
        <w:t>ax</w:t>
      </w:r>
      <w:r>
        <w:rPr>
          <w:spacing w:val="-3"/>
        </w:rPr>
        <w:t>i</w:t>
      </w:r>
      <w:r>
        <w:rPr>
          <w:spacing w:val="-2"/>
        </w:rPr>
        <w:t>e</w:t>
      </w:r>
      <w:r>
        <w:t>s, t</w:t>
      </w:r>
      <w:r>
        <w:rPr>
          <w:spacing w:val="-1"/>
        </w:rPr>
        <w:t>h</w:t>
      </w:r>
      <w:r>
        <w:t>e la</w:t>
      </w:r>
      <w:r>
        <w:rPr>
          <w:spacing w:val="-1"/>
        </w:rPr>
        <w:t>r</w:t>
      </w:r>
      <w:r>
        <w:rPr>
          <w:spacing w:val="-4"/>
        </w:rPr>
        <w:t>g</w:t>
      </w:r>
      <w:r>
        <w:t>e sca</w:t>
      </w:r>
      <w:r>
        <w:rPr>
          <w:spacing w:val="-3"/>
        </w:rPr>
        <w:t>l</w:t>
      </w:r>
      <w:r>
        <w:t>e structu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erse,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m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y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ri</w:t>
      </w:r>
      <w:r>
        <w:rPr>
          <w:spacing w:val="-2"/>
        </w:rPr>
        <w:t>g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e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</w:t>
      </w:r>
      <w:r>
        <w:t>i</w:t>
      </w:r>
      <w:r>
        <w:rPr>
          <w:spacing w:val="-2"/>
        </w:rPr>
        <w:t>v</w:t>
      </w:r>
      <w:r>
        <w:t>erse.</w:t>
      </w:r>
      <w:r>
        <w:rPr>
          <w:spacing w:val="-1"/>
        </w:rPr>
        <w:t xml:space="preserve"> </w:t>
      </w:r>
      <w:r>
        <w:t>This is an ei</w:t>
      </w:r>
      <w:r>
        <w:rPr>
          <w:spacing w:val="-1"/>
        </w:rPr>
        <w:t>gh</w:t>
      </w:r>
      <w:r>
        <w:t>t</w:t>
      </w:r>
      <w:r>
        <w:rPr>
          <w:spacing w:val="-1"/>
        </w:rPr>
        <w:t>-</w:t>
      </w:r>
      <w:r>
        <w:t>w</w:t>
      </w:r>
      <w:r>
        <w:rPr>
          <w:spacing w:val="-2"/>
        </w:rPr>
        <w:t>e</w:t>
      </w:r>
      <w:r>
        <w:t>ek,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at </w:t>
      </w:r>
      <w:r>
        <w:rPr>
          <w:spacing w:val="-1"/>
        </w:rPr>
        <w:t>b</w:t>
      </w:r>
      <w:r>
        <w:t>eg</w:t>
      </w:r>
      <w:r>
        <w:rPr>
          <w:spacing w:val="-1"/>
        </w:rPr>
        <w:t>in</w:t>
      </w:r>
      <w:r>
        <w:t xml:space="preserve">s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u</w:t>
      </w:r>
      <w:r>
        <w:rPr>
          <w:spacing w:val="-1"/>
        </w:rPr>
        <w:t>gu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t>6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nd</w:t>
      </w:r>
      <w:r>
        <w:t xml:space="preserve">s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Oc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1</w:t>
      </w:r>
      <w:r>
        <w:t xml:space="preserve">,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3</w:t>
      </w:r>
      <w:r>
        <w:t>.</w:t>
      </w:r>
    </w:p>
    <w:p w:rsidR="00D0794D" w:rsidRDefault="00D0794D">
      <w:pPr>
        <w:spacing w:before="6" w:line="260" w:lineRule="exact"/>
        <w:rPr>
          <w:sz w:val="26"/>
          <w:szCs w:val="26"/>
        </w:rPr>
      </w:pPr>
    </w:p>
    <w:p w:rsidR="00D0794D" w:rsidRDefault="00552F8D">
      <w:pPr>
        <w:pStyle w:val="Heading1"/>
        <w:rPr>
          <w:b w:val="0"/>
          <w:bCs w:val="0"/>
        </w:rPr>
      </w:pPr>
      <w:r>
        <w:rPr>
          <w:spacing w:val="-2"/>
        </w:rPr>
        <w:t>S</w:t>
      </w:r>
      <w:r>
        <w:t>TUD</w:t>
      </w:r>
      <w:r>
        <w:rPr>
          <w:spacing w:val="-3"/>
        </w:rPr>
        <w:t>E</w:t>
      </w:r>
      <w:r>
        <w:t>NT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2"/>
        </w:rPr>
        <w:t>NI</w:t>
      </w:r>
      <w:r>
        <w:t xml:space="preserve">NG </w:t>
      </w:r>
      <w:r>
        <w:rPr>
          <w:spacing w:val="-3"/>
        </w:rPr>
        <w:t>O</w:t>
      </w:r>
      <w:r>
        <w:t>U</w:t>
      </w:r>
      <w:r>
        <w:rPr>
          <w:spacing w:val="-2"/>
        </w:rPr>
        <w:t>TC</w:t>
      </w:r>
      <w:r>
        <w:t>O</w:t>
      </w:r>
      <w:r>
        <w:rPr>
          <w:spacing w:val="-2"/>
        </w:rPr>
        <w:t>M</w:t>
      </w:r>
      <w:r>
        <w:t>ES</w:t>
      </w:r>
    </w:p>
    <w:p w:rsidR="00D0794D" w:rsidRDefault="00D0794D">
      <w:pPr>
        <w:spacing w:before="9" w:line="260" w:lineRule="exact"/>
        <w:rPr>
          <w:sz w:val="26"/>
          <w:szCs w:val="26"/>
        </w:rPr>
      </w:pPr>
    </w:p>
    <w:p w:rsidR="00D0794D" w:rsidRDefault="00552F8D">
      <w:pPr>
        <w:pStyle w:val="BodyText"/>
      </w:pPr>
      <w:r>
        <w:t>There 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wo </w:t>
      </w:r>
      <w:r>
        <w:rPr>
          <w:spacing w:val="-1"/>
        </w:rPr>
        <w:t>g</w:t>
      </w:r>
      <w:r>
        <w:t>eneral</w:t>
      </w:r>
      <w:r>
        <w:rPr>
          <w:spacing w:val="-3"/>
        </w:rPr>
        <w:t xml:space="preserve"> </w:t>
      </w:r>
      <w:r>
        <w:t>goa</w:t>
      </w:r>
      <w:r>
        <w:rPr>
          <w:spacing w:val="-3"/>
        </w:rPr>
        <w:t>l</w:t>
      </w:r>
      <w:r>
        <w:t>s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2"/>
        </w:rPr>
        <w:t>y</w:t>
      </w:r>
      <w:r>
        <w:t>sics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3</w:t>
      </w:r>
      <w:r>
        <w:t>01.</w:t>
      </w:r>
    </w:p>
    <w:p w:rsidR="00D0794D" w:rsidRDefault="00D0794D">
      <w:pPr>
        <w:spacing w:before="9" w:line="260" w:lineRule="exact"/>
        <w:rPr>
          <w:sz w:val="26"/>
          <w:szCs w:val="26"/>
        </w:rPr>
      </w:pPr>
    </w:p>
    <w:p w:rsidR="00D0794D" w:rsidRDefault="00552F8D">
      <w:pPr>
        <w:pStyle w:val="BodyText"/>
        <w:numPr>
          <w:ilvl w:val="0"/>
          <w:numId w:val="1"/>
        </w:numPr>
        <w:tabs>
          <w:tab w:val="left" w:pos="870"/>
        </w:tabs>
        <w:ind w:left="820" w:right="592" w:hanging="360"/>
      </w:pPr>
      <w:r>
        <w:t>A</w:t>
      </w:r>
      <w:r>
        <w:rPr>
          <w:spacing w:val="-1"/>
        </w:rPr>
        <w:t>f</w:t>
      </w:r>
      <w:r>
        <w:t xml:space="preserve">ter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leting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r</w:t>
      </w:r>
      <w:r>
        <w:t>ehend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tant </w:t>
      </w:r>
      <w:r>
        <w:rPr>
          <w:spacing w:val="-2"/>
        </w:rPr>
        <w:t>s</w:t>
      </w:r>
      <w:r>
        <w:t>cient</w:t>
      </w:r>
      <w:r>
        <w:rPr>
          <w:spacing w:val="-3"/>
        </w:rPr>
        <w:t>i</w:t>
      </w:r>
      <w:r>
        <w:t xml:space="preserve">fic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els </w:t>
      </w:r>
      <w:r>
        <w:rPr>
          <w:spacing w:val="-1"/>
        </w:rPr>
        <w:t>g</w:t>
      </w:r>
      <w:r>
        <w:rPr>
          <w:spacing w:val="1"/>
        </w:rPr>
        <w:t>o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d</w:t>
      </w:r>
      <w:r>
        <w:t>ern a</w:t>
      </w:r>
      <w:r>
        <w:rPr>
          <w:spacing w:val="-3"/>
        </w:rPr>
        <w:t>s</w:t>
      </w:r>
      <w:r>
        <w:t>tr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h</w:t>
      </w:r>
      <w:r>
        <w:t>ysics and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 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iar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>
        <w:rPr>
          <w:spacing w:val="-2"/>
        </w:rPr>
        <w:t>t</w:t>
      </w:r>
      <w:r>
        <w:rPr>
          <w:spacing w:val="-1"/>
        </w:rPr>
        <w:t>h</w:t>
      </w:r>
      <w:r>
        <w:t>e ast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o</w:t>
      </w:r>
      <w:r>
        <w:t>mical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e</w:t>
      </w:r>
      <w:r>
        <w:t>cts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t>ied</w:t>
      </w:r>
      <w:r>
        <w:rPr>
          <w:spacing w:val="-1"/>
        </w:rPr>
        <w:t xml:space="preserve"> </w:t>
      </w:r>
      <w:r>
        <w:t>by astr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>ers.</w:t>
      </w:r>
    </w:p>
    <w:p w:rsidR="00D0794D" w:rsidRDefault="00552F8D">
      <w:pPr>
        <w:pStyle w:val="BodyText"/>
        <w:numPr>
          <w:ilvl w:val="0"/>
          <w:numId w:val="1"/>
        </w:numPr>
        <w:tabs>
          <w:tab w:val="left" w:pos="820"/>
        </w:tabs>
        <w:spacing w:line="266" w:lineRule="exact"/>
        <w:ind w:left="820" w:hanging="360"/>
      </w:pPr>
      <w:r>
        <w:t>A</w:t>
      </w:r>
      <w:r>
        <w:rPr>
          <w:spacing w:val="-1"/>
        </w:rPr>
        <w:t>f</w:t>
      </w:r>
      <w:r>
        <w:t xml:space="preserve">ter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leting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re</w:t>
      </w:r>
      <w:r>
        <w:rPr>
          <w:spacing w:val="-3"/>
        </w:rPr>
        <w:t>h</w:t>
      </w:r>
      <w:r>
        <w:t>end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racti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ies u</w:t>
      </w:r>
      <w:r>
        <w:rPr>
          <w:spacing w:val="-3"/>
        </w:rPr>
        <w:t>s</w:t>
      </w:r>
      <w:r>
        <w:t>ed by</w:t>
      </w:r>
    </w:p>
    <w:p w:rsidR="00D0794D" w:rsidRDefault="00552F8D">
      <w:pPr>
        <w:pStyle w:val="BodyText"/>
        <w:ind w:left="820"/>
      </w:pPr>
      <w:proofErr w:type="gramStart"/>
      <w:r>
        <w:t>m</w:t>
      </w:r>
      <w:r>
        <w:rPr>
          <w:spacing w:val="1"/>
        </w:rPr>
        <w:t>o</w:t>
      </w:r>
      <w:r>
        <w:rPr>
          <w:spacing w:val="-4"/>
        </w:rPr>
        <w:t>d</w:t>
      </w:r>
      <w:r>
        <w:t>ern</w:t>
      </w:r>
      <w:proofErr w:type="gramEnd"/>
      <w:r>
        <w:t xml:space="preserve"> ast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2"/>
        </w:rPr>
        <w:t>m</w:t>
      </w:r>
      <w:r>
        <w:t>ers in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n</w:t>
      </w:r>
      <w:r>
        <w:t>structi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ph</w:t>
      </w:r>
      <w:r>
        <w:t>ysical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els.</w:t>
      </w:r>
    </w:p>
    <w:p w:rsidR="00D0794D" w:rsidRDefault="00D0794D">
      <w:pPr>
        <w:spacing w:before="10" w:line="260" w:lineRule="exact"/>
        <w:rPr>
          <w:sz w:val="26"/>
          <w:szCs w:val="26"/>
        </w:rPr>
      </w:pPr>
    </w:p>
    <w:p w:rsidR="00D0794D" w:rsidRDefault="00552F8D" w:rsidP="00552F8D">
      <w:pPr>
        <w:pStyle w:val="BodyText"/>
        <w:ind w:left="820" w:right="146"/>
      </w:pPr>
      <w:r>
        <w:rPr>
          <w:rFonts w:cs="Calibri"/>
        </w:rPr>
        <w:t xml:space="preserve">The </w:t>
      </w:r>
      <w:r>
        <w:rPr>
          <w:rFonts w:cs="Calibri"/>
          <w:spacing w:val="-2"/>
        </w:rPr>
        <w:t>t</w:t>
      </w:r>
      <w:r>
        <w:rPr>
          <w:rFonts w:cs="Calibri"/>
        </w:rPr>
        <w:t>erm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rehe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eans 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intell</w:t>
      </w:r>
      <w:r>
        <w:rPr>
          <w:rFonts w:cs="Calibri"/>
          <w:spacing w:val="-3"/>
        </w:rPr>
        <w:t>e</w:t>
      </w:r>
      <w:r>
        <w:rPr>
          <w:rFonts w:cs="Calibri"/>
        </w:rPr>
        <w:t>ctual a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sla</w:t>
      </w:r>
      <w:r>
        <w:rPr>
          <w:rFonts w:cs="Calibri"/>
          <w:spacing w:val="-3"/>
        </w:rPr>
        <w:t>t</w:t>
      </w:r>
      <w:r>
        <w:rPr>
          <w:rFonts w:cs="Calibri"/>
        </w:rPr>
        <w:t>e, i</w:t>
      </w:r>
      <w:r>
        <w:rPr>
          <w:rFonts w:cs="Calibri"/>
          <w:spacing w:val="-2"/>
        </w:rPr>
        <w:t>nt</w:t>
      </w:r>
      <w:r>
        <w:rPr>
          <w:rFonts w:cs="Calibri"/>
        </w:rPr>
        <w:t>erp</w:t>
      </w:r>
      <w:r>
        <w:rPr>
          <w:rFonts w:cs="Calibri"/>
          <w:spacing w:val="-1"/>
        </w:rPr>
        <w:t>r</w:t>
      </w:r>
      <w:r>
        <w:rPr>
          <w:rFonts w:cs="Calibri"/>
        </w:rPr>
        <w:t>et,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extra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e </w:t>
      </w:r>
      <w:r>
        <w:t xml:space="preserve">the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cepts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ern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1"/>
        </w:rPr>
        <w:t>o</w:t>
      </w:r>
      <w:r>
        <w:rPr>
          <w:spacing w:val="-1"/>
        </w:rPr>
        <w:t>ph</w:t>
      </w:r>
      <w:r>
        <w:t>ys</w:t>
      </w:r>
      <w:r>
        <w:rPr>
          <w:spacing w:val="-3"/>
        </w:rPr>
        <w:t>i</w:t>
      </w:r>
      <w:r>
        <w:t>cs.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>s</w:t>
      </w:r>
      <w:r>
        <w:t>e th</w:t>
      </w:r>
      <w:r>
        <w:rPr>
          <w:spacing w:val="-3"/>
        </w:rPr>
        <w:t>r</w:t>
      </w:r>
      <w:r>
        <w:t>ee</w:t>
      </w:r>
      <w:r>
        <w:rPr>
          <w:spacing w:val="-1"/>
        </w:rPr>
        <w:t xml:space="preserve"> </w:t>
      </w:r>
      <w:r>
        <w:t>ski</w:t>
      </w:r>
      <w:r>
        <w:rPr>
          <w:spacing w:val="-3"/>
        </w:rPr>
        <w:t>l</w:t>
      </w:r>
      <w:r>
        <w:t>ls transcend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>r</w:t>
      </w:r>
      <w:r>
        <w:t>e 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 xml:space="preserve">y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call</w:t>
      </w:r>
      <w:r>
        <w:rPr>
          <w:spacing w:val="-1"/>
        </w:rPr>
        <w:t xml:space="preserve"> </w:t>
      </w:r>
      <w:r>
        <w:t>fa</w:t>
      </w:r>
      <w:r>
        <w:rPr>
          <w:spacing w:val="-2"/>
        </w:rPr>
        <w:t>c</w:t>
      </w:r>
      <w:r>
        <w:t>ts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gu</w:t>
      </w:r>
      <w:r>
        <w:t>res. 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q</w:t>
      </w:r>
      <w:r>
        <w:rPr>
          <w:spacing w:val="-1"/>
        </w:rPr>
        <w:t>u</w:t>
      </w:r>
      <w:r>
        <w:t>estio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a</w:t>
      </w:r>
      <w:r>
        <w:t>ms 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val</w:t>
      </w:r>
      <w:r>
        <w:rPr>
          <w:spacing w:val="-2"/>
        </w:rPr>
        <w:t>u</w:t>
      </w:r>
      <w:r>
        <w:t>ate</w:t>
      </w:r>
      <w:r>
        <w:rPr>
          <w:spacing w:val="-2"/>
        </w:rPr>
        <w:t xml:space="preserve"> yo</w:t>
      </w:r>
      <w:r>
        <w:rPr>
          <w:spacing w:val="-1"/>
        </w:rPr>
        <w:t>u</w:t>
      </w:r>
      <w:r>
        <w:t>r ab</w:t>
      </w:r>
      <w:r>
        <w:rPr>
          <w:spacing w:val="-2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rehe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ics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v</w:t>
      </w:r>
      <w:r>
        <w:t>ered in</w:t>
      </w:r>
      <w:r>
        <w:rPr>
          <w:spacing w:val="-1"/>
        </w:rPr>
        <w:t xml:space="preserve"> </w:t>
      </w:r>
      <w:r>
        <w:t>cla</w:t>
      </w:r>
      <w:r>
        <w:rPr>
          <w:spacing w:val="-3"/>
        </w:rPr>
        <w:t>s</w:t>
      </w:r>
      <w:r>
        <w:t>s le</w:t>
      </w:r>
      <w:r>
        <w:rPr>
          <w:spacing w:val="-2"/>
        </w:rPr>
        <w:t>c</w:t>
      </w:r>
      <w:r>
        <w:t>tures and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te</w:t>
      </w:r>
      <w:r>
        <w:rPr>
          <w:spacing w:val="-2"/>
        </w:rPr>
        <w:t>x</w:t>
      </w:r>
      <w:r>
        <w:t>tb</w:t>
      </w:r>
      <w:r>
        <w:rPr>
          <w:spacing w:val="-2"/>
        </w:rPr>
        <w:t>o</w:t>
      </w:r>
      <w:r>
        <w:rPr>
          <w:spacing w:val="1"/>
        </w:rPr>
        <w:t>o</w:t>
      </w:r>
      <w:r>
        <w:t>k.</w:t>
      </w:r>
    </w:p>
    <w:p w:rsidR="0001245A" w:rsidRDefault="0001245A" w:rsidP="0001245A">
      <w:pPr>
        <w:pStyle w:val="BodyText"/>
        <w:spacing w:before="5" w:line="252" w:lineRule="exact"/>
        <w:ind w:left="241" w:right="1209"/>
      </w:pPr>
    </w:p>
    <w:p w:rsidR="0001245A" w:rsidRDefault="0001245A" w:rsidP="0001245A">
      <w:pPr>
        <w:rPr>
          <w:rFonts w:ascii="Arial" w:hAnsi="Arial" w:cs="Arial"/>
        </w:rPr>
      </w:pPr>
      <w:r>
        <w:rPr>
          <w:rFonts w:ascii="Arial" w:hAnsi="Arial" w:cs="Arial"/>
        </w:rPr>
        <w:t>This course is part of the ASU core.  The learning outcomes, assignments/general activities, and assessments are identified below.</w:t>
      </w:r>
    </w:p>
    <w:tbl>
      <w:tblPr>
        <w:tblStyle w:val="TableGrid"/>
        <w:tblW w:w="9396" w:type="dxa"/>
        <w:tblLayout w:type="fixed"/>
        <w:tblLook w:val="04A0" w:firstRow="1" w:lastRow="0" w:firstColumn="1" w:lastColumn="0" w:noHBand="0" w:noVBand="1"/>
      </w:tblPr>
      <w:tblGrid>
        <w:gridCol w:w="3159"/>
        <w:gridCol w:w="2370"/>
        <w:gridCol w:w="3867"/>
      </w:tblGrid>
      <w:tr w:rsidR="0001245A" w:rsidRPr="00C32B05" w:rsidTr="0001245A">
        <w:tc>
          <w:tcPr>
            <w:tcW w:w="3159" w:type="dxa"/>
          </w:tcPr>
          <w:p w:rsidR="0001245A" w:rsidRPr="00C32B05" w:rsidRDefault="0001245A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Course Level Learning Outcomes</w:t>
            </w:r>
          </w:p>
        </w:tc>
        <w:tc>
          <w:tcPr>
            <w:tcW w:w="2370" w:type="dxa"/>
          </w:tcPr>
          <w:p w:rsidR="0001245A" w:rsidRPr="00C32B05" w:rsidRDefault="0001245A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Assignments/General</w:t>
            </w:r>
          </w:p>
          <w:p w:rsidR="0001245A" w:rsidRPr="00C32B05" w:rsidRDefault="0001245A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Learning Activities for the Core Objectives</w:t>
            </w:r>
          </w:p>
        </w:tc>
        <w:tc>
          <w:tcPr>
            <w:tcW w:w="3867" w:type="dxa"/>
          </w:tcPr>
          <w:p w:rsidR="0001245A" w:rsidRPr="00C32B05" w:rsidRDefault="0001245A" w:rsidP="000F229B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Assessments</w:t>
            </w:r>
          </w:p>
        </w:tc>
      </w:tr>
      <w:tr w:rsidR="0001245A" w:rsidRPr="00C32B05" w:rsidTr="0001245A">
        <w:tc>
          <w:tcPr>
            <w:tcW w:w="3159" w:type="dxa"/>
          </w:tcPr>
          <w:p w:rsidR="0001245A" w:rsidRPr="00C32B05" w:rsidRDefault="0001245A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u w:val="single"/>
              </w:rPr>
              <w:t>PHYS 1301</w:t>
            </w:r>
          </w:p>
          <w:p w:rsidR="0001245A" w:rsidRPr="00C32B05" w:rsidRDefault="0001245A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CT1: </w:t>
            </w:r>
            <w:r w:rsidRPr="00C32B05">
              <w:rPr>
                <w:sz w:val="20"/>
                <w:szCs w:val="20"/>
              </w:rPr>
              <w:t>Students will be able to state a question, gather information, collect and analyze data, identify assumptions, develop a hypothesis, and critically evaluate results to arrive at an answer to a question.</w:t>
            </w:r>
          </w:p>
          <w:p w:rsidR="0001245A" w:rsidRPr="00C32B05" w:rsidRDefault="0001245A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CS3:</w:t>
            </w:r>
            <w:r w:rsidRPr="00C32B05">
              <w:rPr>
                <w:sz w:val="20"/>
                <w:szCs w:val="20"/>
              </w:rPr>
              <w:t xml:space="preserve"> Students will be able to represent, organize, format, and display data and information visually.</w:t>
            </w:r>
          </w:p>
          <w:p w:rsidR="0001245A" w:rsidRPr="00C32B05" w:rsidRDefault="0001245A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EQS1: </w:t>
            </w:r>
            <w:r w:rsidRPr="00C32B05">
              <w:rPr>
                <w:sz w:val="20"/>
                <w:szCs w:val="20"/>
              </w:rPr>
              <w:t xml:space="preserve">Students will be able to present data numerically, perform mathematical calculations, and quantitatively analyze data to draw </w:t>
            </w:r>
            <w:r w:rsidRPr="00C32B05">
              <w:rPr>
                <w:sz w:val="20"/>
                <w:szCs w:val="20"/>
              </w:rPr>
              <w:lastRenderedPageBreak/>
              <w:t>plausible conclusions.</w:t>
            </w:r>
          </w:p>
          <w:p w:rsidR="0001245A" w:rsidRPr="00C32B05" w:rsidRDefault="0001245A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EQS2: </w:t>
            </w:r>
            <w:r w:rsidRPr="00C32B05">
              <w:rPr>
                <w:sz w:val="20"/>
                <w:szCs w:val="20"/>
              </w:rPr>
              <w:t>Students will be able to state a question, gather relevant factual information, analyze these facts, identify assumptions, and evaluate the results to arrive at an answer to a question.</w:t>
            </w:r>
          </w:p>
          <w:p w:rsidR="0001245A" w:rsidRPr="00C32B05" w:rsidRDefault="0001245A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</w:rPr>
              <w:t xml:space="preserve">TW2: </w:t>
            </w:r>
            <w:r w:rsidRPr="00C32B05">
              <w:rPr>
                <w:sz w:val="20"/>
                <w:szCs w:val="20"/>
              </w:rPr>
              <w:t>Students will be able to engage team members, support a constructive team climate, and keep the team focused on the task at hand.</w:t>
            </w:r>
          </w:p>
        </w:tc>
        <w:tc>
          <w:tcPr>
            <w:tcW w:w="2370" w:type="dxa"/>
          </w:tcPr>
          <w:p w:rsidR="0001245A" w:rsidRPr="00C32B05" w:rsidRDefault="0001245A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PHYS 1301</w:t>
            </w:r>
          </w:p>
          <w:p w:rsidR="0001245A" w:rsidRPr="00C32B05" w:rsidRDefault="0001245A" w:rsidP="000F229B">
            <w:pPr>
              <w:pStyle w:val="NoSpacing"/>
              <w:rPr>
                <w:b/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CT1: </w:t>
            </w:r>
            <w:r w:rsidRPr="00C32B05">
              <w:rPr>
                <w:sz w:val="20"/>
                <w:szCs w:val="20"/>
              </w:rPr>
              <w:t>Activities, minilabs, field trips in which students apply the scientific method in an experiment and draw conclusions</w:t>
            </w:r>
          </w:p>
          <w:p w:rsidR="0001245A" w:rsidRPr="00C32B05" w:rsidRDefault="0001245A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CS3: </w:t>
            </w:r>
            <w:r w:rsidRPr="00C32B05">
              <w:rPr>
                <w:sz w:val="20"/>
                <w:szCs w:val="20"/>
              </w:rPr>
              <w:t>Graphing of data collected during minilabs or field trips, sketching of equipment, circuits, systems, structures, patterns</w:t>
            </w:r>
          </w:p>
          <w:p w:rsidR="0001245A" w:rsidRPr="00C32B05" w:rsidRDefault="0001245A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EQS1:</w:t>
            </w:r>
            <w:r w:rsidRPr="00C32B05">
              <w:rPr>
                <w:sz w:val="20"/>
                <w:szCs w:val="20"/>
              </w:rPr>
              <w:t xml:space="preserve"> Numerical presentation and analysis </w:t>
            </w:r>
            <w:r w:rsidRPr="00C32B05">
              <w:rPr>
                <w:sz w:val="20"/>
                <w:szCs w:val="20"/>
              </w:rPr>
              <w:lastRenderedPageBreak/>
              <w:t>of data</w:t>
            </w:r>
          </w:p>
          <w:p w:rsidR="0001245A" w:rsidRPr="00C32B05" w:rsidRDefault="0001245A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EQS2:</w:t>
            </w:r>
            <w:r w:rsidRPr="00C32B05">
              <w:rPr>
                <w:sz w:val="20"/>
                <w:szCs w:val="20"/>
              </w:rPr>
              <w:t xml:space="preserve"> Analysis of scientific facts and natural systems</w:t>
            </w:r>
          </w:p>
          <w:p w:rsidR="0001245A" w:rsidRPr="00C32B05" w:rsidRDefault="0001245A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</w:rPr>
              <w:t>TW2:</w:t>
            </w:r>
            <w:r w:rsidRPr="00C32B05">
              <w:rPr>
                <w:sz w:val="20"/>
                <w:szCs w:val="20"/>
              </w:rPr>
              <w:t xml:space="preserve"> Hands-on activities, minilabs, fieldtrips in which students work together in groups to complete the experiment</w:t>
            </w:r>
          </w:p>
        </w:tc>
        <w:tc>
          <w:tcPr>
            <w:tcW w:w="3867" w:type="dxa"/>
          </w:tcPr>
          <w:p w:rsidR="0001245A" w:rsidRPr="00C32B05" w:rsidRDefault="0001245A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PHYS 1301</w:t>
            </w:r>
          </w:p>
          <w:p w:rsidR="0001245A" w:rsidRPr="00C32B05" w:rsidRDefault="0001245A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CT 1 &amp; CS 3:</w:t>
            </w:r>
            <w:r w:rsidRPr="00C32B05">
              <w:rPr>
                <w:sz w:val="20"/>
                <w:szCs w:val="20"/>
              </w:rPr>
              <w:t xml:space="preserve"> Post-test questions or rubric evaluated components of activities/minilabs</w:t>
            </w:r>
          </w:p>
          <w:p w:rsidR="0001245A" w:rsidRPr="00C32B05" w:rsidRDefault="0001245A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EQS1:</w:t>
            </w:r>
            <w:r w:rsidRPr="00C32B05">
              <w:rPr>
                <w:sz w:val="20"/>
                <w:szCs w:val="20"/>
              </w:rPr>
              <w:t xml:space="preserve"> Post-test questions or rubric evaluated components of activities/minilabs requiring numerical calculations</w:t>
            </w:r>
          </w:p>
          <w:p w:rsidR="0001245A" w:rsidRPr="00C32B05" w:rsidRDefault="0001245A" w:rsidP="000F229B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EQS2:</w:t>
            </w:r>
            <w:r w:rsidRPr="00C32B05">
              <w:rPr>
                <w:sz w:val="20"/>
                <w:szCs w:val="20"/>
              </w:rPr>
              <w:t xml:space="preserve"> Post-test questions or rubric evaluated components focusing on scientific facts or analyzable natural systems</w:t>
            </w:r>
          </w:p>
          <w:p w:rsidR="0001245A" w:rsidRPr="00C32B05" w:rsidRDefault="0001245A" w:rsidP="000F229B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</w:rPr>
              <w:t>TW2:</w:t>
            </w:r>
            <w:r w:rsidRPr="00C32B05">
              <w:rPr>
                <w:sz w:val="20"/>
                <w:szCs w:val="20"/>
              </w:rPr>
              <w:t xml:space="preserve"> Activity/minilab average, peer evaluations, or rubric evaluated components of activities/minilabs</w:t>
            </w:r>
          </w:p>
        </w:tc>
      </w:tr>
    </w:tbl>
    <w:p w:rsidR="0001245A" w:rsidRDefault="0001245A" w:rsidP="0001245A">
      <w:pPr>
        <w:pStyle w:val="BodyText"/>
        <w:ind w:left="0" w:right="146"/>
      </w:pPr>
    </w:p>
    <w:p w:rsidR="00552F8D" w:rsidRPr="00552F8D" w:rsidRDefault="00552F8D" w:rsidP="00552F8D">
      <w:pPr>
        <w:pStyle w:val="BodyText"/>
        <w:ind w:left="820" w:right="146"/>
      </w:pPr>
    </w:p>
    <w:p w:rsidR="00D0794D" w:rsidRDefault="00552F8D">
      <w:pPr>
        <w:pStyle w:val="Heading1"/>
        <w:ind w:left="220"/>
        <w:rPr>
          <w:b w:val="0"/>
          <w:bCs w:val="0"/>
        </w:rPr>
      </w:pPr>
      <w:r>
        <w:t>Acc</w:t>
      </w:r>
      <w:r>
        <w:rPr>
          <w:spacing w:val="-1"/>
        </w:rPr>
        <w:t>o</w:t>
      </w:r>
      <w:r>
        <w:t>mm</w:t>
      </w:r>
      <w:r>
        <w:rPr>
          <w:spacing w:val="-1"/>
        </w:rPr>
        <w:t>od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</w:p>
    <w:p w:rsidR="00D0794D" w:rsidRDefault="00D0794D">
      <w:pPr>
        <w:spacing w:before="10" w:line="260" w:lineRule="exact"/>
        <w:rPr>
          <w:sz w:val="26"/>
          <w:szCs w:val="26"/>
        </w:rPr>
      </w:pPr>
    </w:p>
    <w:p w:rsidR="00D0794D" w:rsidRDefault="00552F8D">
      <w:pPr>
        <w:pStyle w:val="BodyText"/>
        <w:ind w:left="220" w:right="480"/>
      </w:pP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with d</w:t>
      </w:r>
      <w:r>
        <w:rPr>
          <w:spacing w:val="-1"/>
        </w:rPr>
        <w:t>i</w:t>
      </w:r>
      <w:r>
        <w:t>sa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ities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t>ich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2"/>
        </w:rPr>
        <w:t xml:space="preserve"> </w:t>
      </w:r>
      <w:r>
        <w:t>war</w:t>
      </w:r>
      <w:r>
        <w:rPr>
          <w:spacing w:val="-3"/>
        </w:rPr>
        <w:t>r</w:t>
      </w:r>
      <w:r>
        <w:t>a</w:t>
      </w:r>
      <w:r>
        <w:rPr>
          <w:spacing w:val="-1"/>
        </w:rPr>
        <w:t>n</w:t>
      </w:r>
      <w:r>
        <w:t>t aca</w:t>
      </w:r>
      <w:r>
        <w:rPr>
          <w:spacing w:val="-4"/>
        </w:rPr>
        <w:t>d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c ac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1"/>
        </w:rPr>
        <w:t>o</w:t>
      </w:r>
      <w:r>
        <w:rPr>
          <w:spacing w:val="-1"/>
        </w:rPr>
        <w:t>d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tact t</w:t>
      </w:r>
      <w:r>
        <w:rPr>
          <w:spacing w:val="-4"/>
        </w:rPr>
        <w:t>h</w:t>
      </w:r>
      <w:r>
        <w:t>e St</w:t>
      </w:r>
      <w:r>
        <w:rPr>
          <w:spacing w:val="-2"/>
        </w:rPr>
        <w:t>u</w:t>
      </w:r>
      <w:r>
        <w:rPr>
          <w:spacing w:val="-1"/>
        </w:rPr>
        <w:t>d</w:t>
      </w:r>
      <w:r>
        <w:t>ent</w:t>
      </w:r>
      <w:r>
        <w:rPr>
          <w:spacing w:val="-2"/>
        </w:rPr>
        <w:t xml:space="preserve"> </w:t>
      </w:r>
      <w:r>
        <w:t xml:space="preserve">Life Office,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1</w:t>
      </w:r>
      <w:r>
        <w:t>12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>i</w:t>
      </w:r>
      <w:r>
        <w:rPr>
          <w:spacing w:val="-2"/>
        </w:rPr>
        <w:t>v</w:t>
      </w:r>
      <w:r>
        <w:t>ersi</w:t>
      </w:r>
      <w:r>
        <w:rPr>
          <w:spacing w:val="-2"/>
        </w:rPr>
        <w:t>t</w:t>
      </w:r>
      <w:r>
        <w:t>y Ce</w:t>
      </w:r>
      <w:r>
        <w:rPr>
          <w:spacing w:val="-1"/>
        </w:rPr>
        <w:t>n</w:t>
      </w:r>
      <w:r>
        <w:rPr>
          <w:spacing w:val="-2"/>
        </w:rPr>
        <w:t>t</w:t>
      </w:r>
      <w:r>
        <w:t>er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 xml:space="preserve">ment </w:t>
      </w:r>
      <w:r>
        <w:rPr>
          <w:spacing w:val="-2"/>
        </w:rPr>
        <w:t>a</w:t>
      </w:r>
      <w:r>
        <w:t>ca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mic </w:t>
      </w:r>
      <w:r>
        <w:rPr>
          <w:spacing w:val="-3"/>
        </w:rPr>
        <w:t>a</w:t>
      </w:r>
      <w:r>
        <w:t>cc</w:t>
      </w:r>
      <w:r>
        <w:rPr>
          <w:spacing w:val="-1"/>
        </w:rPr>
        <w:t>o</w:t>
      </w:r>
      <w:r>
        <w:rPr>
          <w:spacing w:val="-2"/>
        </w:rPr>
        <w:t>mm</w:t>
      </w:r>
      <w:r>
        <w:rPr>
          <w:spacing w:val="1"/>
        </w:rPr>
        <w:t>o</w:t>
      </w:r>
      <w:r>
        <w:rPr>
          <w:spacing w:val="-1"/>
        </w:rPr>
        <w:t>d</w:t>
      </w:r>
      <w:r>
        <w:t>atio</w:t>
      </w:r>
      <w:r>
        <w:rPr>
          <w:spacing w:val="-1"/>
        </w:rPr>
        <w:t>n</w:t>
      </w:r>
      <w:r>
        <w:t>s.</w:t>
      </w:r>
    </w:p>
    <w:p w:rsidR="00D0794D" w:rsidRDefault="00552F8D">
      <w:pPr>
        <w:pStyle w:val="Heading1"/>
        <w:spacing w:before="57"/>
        <w:rPr>
          <w:b w:val="0"/>
          <w:bCs w:val="0"/>
        </w:rPr>
      </w:pPr>
      <w:r>
        <w:t>H</w:t>
      </w:r>
      <w:r>
        <w:rPr>
          <w:spacing w:val="-2"/>
        </w:rPr>
        <w:t>o</w:t>
      </w:r>
      <w:r>
        <w:rPr>
          <w:spacing w:val="-1"/>
        </w:rPr>
        <w:t>no</w:t>
      </w:r>
      <w:r>
        <w:t xml:space="preserve">r </w:t>
      </w:r>
      <w:r>
        <w:rPr>
          <w:spacing w:val="1"/>
        </w:rPr>
        <w:t>C</w:t>
      </w:r>
      <w:r>
        <w:rPr>
          <w:spacing w:val="-1"/>
        </w:rPr>
        <w:t>od</w:t>
      </w:r>
      <w:r>
        <w:t>e</w:t>
      </w:r>
    </w:p>
    <w:p w:rsidR="00D0794D" w:rsidRDefault="00D0794D">
      <w:pPr>
        <w:spacing w:before="9" w:line="260" w:lineRule="exact"/>
        <w:rPr>
          <w:sz w:val="26"/>
          <w:szCs w:val="26"/>
        </w:rPr>
      </w:pPr>
    </w:p>
    <w:p w:rsidR="00D0794D" w:rsidRDefault="00552F8D">
      <w:pPr>
        <w:pStyle w:val="BodyText"/>
        <w:ind w:right="273"/>
      </w:pPr>
      <w:r>
        <w:t>A</w:t>
      </w:r>
      <w:r>
        <w:rPr>
          <w:spacing w:val="-2"/>
        </w:rPr>
        <w:t>n</w:t>
      </w:r>
      <w:r>
        <w:rPr>
          <w:spacing w:val="-1"/>
        </w:rPr>
        <w:t>g</w:t>
      </w:r>
      <w:r>
        <w:t>elo</w:t>
      </w:r>
      <w:r>
        <w:rPr>
          <w:spacing w:val="1"/>
        </w:rPr>
        <w:t xml:space="preserve"> </w:t>
      </w:r>
      <w:r>
        <w:t>Sta</w:t>
      </w:r>
      <w:r>
        <w:rPr>
          <w:spacing w:val="-2"/>
        </w:rPr>
        <w:t>t</w:t>
      </w:r>
      <w:r>
        <w:t>e U</w:t>
      </w:r>
      <w:r>
        <w:rPr>
          <w:spacing w:val="-1"/>
        </w:rPr>
        <w:t>n</w:t>
      </w:r>
      <w:r>
        <w:rPr>
          <w:spacing w:val="-3"/>
        </w:rPr>
        <w:t>i</w:t>
      </w:r>
      <w:r>
        <w:t>vers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t>ec</w:t>
      </w:r>
      <w:r>
        <w:rPr>
          <w:spacing w:val="1"/>
        </w:rPr>
        <w:t>t</w:t>
      </w:r>
      <w:r>
        <w:t>s i</w:t>
      </w:r>
      <w:r>
        <w:rPr>
          <w:spacing w:val="-2"/>
        </w:rPr>
        <w:t>t</w:t>
      </w:r>
      <w:r>
        <w:t>s 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mai</w:t>
      </w:r>
      <w:r>
        <w:rPr>
          <w:spacing w:val="-2"/>
        </w:rPr>
        <w:t>nt</w:t>
      </w:r>
      <w:r>
        <w:t>ain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t>es</w:t>
      </w:r>
      <w:r>
        <w:rPr>
          <w:spacing w:val="-2"/>
        </w:rPr>
        <w:t>t</w:t>
      </w:r>
      <w:r>
        <w:t>y and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t</w:t>
      </w:r>
      <w:r>
        <w:rPr>
          <w:spacing w:val="4"/>
        </w:rPr>
        <w:t>e</w:t>
      </w:r>
      <w:r>
        <w:rPr>
          <w:spacing w:val="-1"/>
        </w:rPr>
        <w:t>g</w:t>
      </w:r>
      <w:r>
        <w:t>rity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eir aca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 xml:space="preserve">c </w:t>
      </w:r>
      <w:r>
        <w:rPr>
          <w:spacing w:val="-1"/>
        </w:rPr>
        <w:t>pu</w:t>
      </w:r>
      <w:r>
        <w:t>rs</w:t>
      </w:r>
      <w:r>
        <w:rPr>
          <w:spacing w:val="-1"/>
        </w:rPr>
        <w:t>u</w:t>
      </w:r>
      <w:r>
        <w:t>its. St</w:t>
      </w:r>
      <w:r>
        <w:rPr>
          <w:spacing w:val="-2"/>
        </w:rPr>
        <w:t>u</w:t>
      </w:r>
      <w:r>
        <w:rPr>
          <w:spacing w:val="-1"/>
        </w:rPr>
        <w:t>d</w:t>
      </w:r>
      <w:r>
        <w:t>en</w:t>
      </w:r>
      <w:r>
        <w:rPr>
          <w:spacing w:val="-3"/>
        </w:rPr>
        <w:t>t</w:t>
      </w:r>
      <w:r>
        <w:t>s are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espo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le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</w:t>
      </w:r>
      <w:r>
        <w:rPr>
          <w:spacing w:val="-3"/>
        </w:rPr>
        <w:t>r</w:t>
      </w:r>
      <w:r>
        <w:t>stan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Aca</w:t>
      </w:r>
      <w:r>
        <w:rPr>
          <w:spacing w:val="-2"/>
        </w:rPr>
        <w:t>de</w:t>
      </w:r>
      <w:r>
        <w:t>mic</w:t>
      </w:r>
      <w:r>
        <w:rPr>
          <w:spacing w:val="-3"/>
        </w:rPr>
        <w:t xml:space="preserve"> </w:t>
      </w:r>
      <w:r>
        <w:t>Ho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c</w:t>
      </w:r>
      <w:r>
        <w:rPr>
          <w:spacing w:val="1"/>
        </w:rPr>
        <w:t>o</w:t>
      </w:r>
      <w:r>
        <w:rPr>
          <w:spacing w:val="-1"/>
        </w:rPr>
        <w:t>n</w:t>
      </w:r>
      <w:r>
        <w:t>tai</w:t>
      </w:r>
      <w:r>
        <w:rPr>
          <w:spacing w:val="-1"/>
        </w:rPr>
        <w:t>n</w:t>
      </w:r>
      <w:r>
        <w:t>ed in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t>th p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vers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stu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h</w:t>
      </w:r>
      <w:r>
        <w:t>a</w:t>
      </w:r>
      <w:r>
        <w:rPr>
          <w:spacing w:val="-1"/>
        </w:rPr>
        <w:t>ndb</w:t>
      </w:r>
      <w:r>
        <w:rPr>
          <w:spacing w:val="1"/>
        </w:rPr>
        <w:t>oo</w:t>
      </w:r>
      <w:r>
        <w:t>k.</w:t>
      </w:r>
    </w:p>
    <w:sectPr w:rsidR="00D0794D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1E25"/>
    <w:multiLevelType w:val="hybridMultilevel"/>
    <w:tmpl w:val="7018AB18"/>
    <w:lvl w:ilvl="0" w:tplc="32684A9C">
      <w:start w:val="1"/>
      <w:numFmt w:val="decimal"/>
      <w:lvlText w:val="%1."/>
      <w:lvlJc w:val="left"/>
      <w:pPr>
        <w:ind w:hanging="411"/>
        <w:jc w:val="left"/>
      </w:pPr>
      <w:rPr>
        <w:rFonts w:ascii="Calibri" w:eastAsia="Calibri" w:hAnsi="Calibri" w:hint="default"/>
        <w:sz w:val="22"/>
        <w:szCs w:val="22"/>
      </w:rPr>
    </w:lvl>
    <w:lvl w:ilvl="1" w:tplc="CAC6AB84">
      <w:start w:val="1"/>
      <w:numFmt w:val="bullet"/>
      <w:lvlText w:val="•"/>
      <w:lvlJc w:val="left"/>
      <w:rPr>
        <w:rFonts w:hint="default"/>
      </w:rPr>
    </w:lvl>
    <w:lvl w:ilvl="2" w:tplc="5F4203D8">
      <w:start w:val="1"/>
      <w:numFmt w:val="bullet"/>
      <w:lvlText w:val="•"/>
      <w:lvlJc w:val="left"/>
      <w:rPr>
        <w:rFonts w:hint="default"/>
      </w:rPr>
    </w:lvl>
    <w:lvl w:ilvl="3" w:tplc="D8F6F2FA">
      <w:start w:val="1"/>
      <w:numFmt w:val="bullet"/>
      <w:lvlText w:val="•"/>
      <w:lvlJc w:val="left"/>
      <w:rPr>
        <w:rFonts w:hint="default"/>
      </w:rPr>
    </w:lvl>
    <w:lvl w:ilvl="4" w:tplc="00868D26">
      <w:start w:val="1"/>
      <w:numFmt w:val="bullet"/>
      <w:lvlText w:val="•"/>
      <w:lvlJc w:val="left"/>
      <w:rPr>
        <w:rFonts w:hint="default"/>
      </w:rPr>
    </w:lvl>
    <w:lvl w:ilvl="5" w:tplc="87D0B6E6">
      <w:start w:val="1"/>
      <w:numFmt w:val="bullet"/>
      <w:lvlText w:val="•"/>
      <w:lvlJc w:val="left"/>
      <w:rPr>
        <w:rFonts w:hint="default"/>
      </w:rPr>
    </w:lvl>
    <w:lvl w:ilvl="6" w:tplc="0A164E5C">
      <w:start w:val="1"/>
      <w:numFmt w:val="bullet"/>
      <w:lvlText w:val="•"/>
      <w:lvlJc w:val="left"/>
      <w:rPr>
        <w:rFonts w:hint="default"/>
      </w:rPr>
    </w:lvl>
    <w:lvl w:ilvl="7" w:tplc="843215D6">
      <w:start w:val="1"/>
      <w:numFmt w:val="bullet"/>
      <w:lvlText w:val="•"/>
      <w:lvlJc w:val="left"/>
      <w:rPr>
        <w:rFonts w:hint="default"/>
      </w:rPr>
    </w:lvl>
    <w:lvl w:ilvl="8" w:tplc="F66AE79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794D"/>
    <w:rsid w:val="0001245A"/>
    <w:rsid w:val="00552F8D"/>
    <w:rsid w:val="00D0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qFormat/>
    <w:rsid w:val="0001245A"/>
    <w:pPr>
      <w:widowControl/>
    </w:pPr>
  </w:style>
  <w:style w:type="table" w:styleId="TableGrid">
    <w:name w:val="Table Grid"/>
    <w:basedOn w:val="TableNormal"/>
    <w:uiPriority w:val="59"/>
    <w:rsid w:val="0001245A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3482</Characters>
  <Application>Microsoft Office Word</Application>
  <DocSecurity>0</DocSecurity>
  <Lines>29</Lines>
  <Paragraphs>8</Paragraphs>
  <ScaleCrop>false</ScaleCrop>
  <Company>Angelo State University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State University</dc:creator>
  <cp:lastModifiedBy>Nancy Allen</cp:lastModifiedBy>
  <cp:revision>4</cp:revision>
  <dcterms:created xsi:type="dcterms:W3CDTF">2013-11-27T12:46:00Z</dcterms:created>
  <dcterms:modified xsi:type="dcterms:W3CDTF">2013-12-02T15:25:00Z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2013-11-27T00:00:00Z</vt:filetime>
  </property>
  <property fmtid="{D5CDD505-2E9C-101B-9397-08002B2CF9AE}" pid="4" name="_AdHocReviewCycleID">
    <vt:i4>-413507505</vt:i4>
  </property>
  <property fmtid="{D5CDD505-2E9C-101B-9397-08002B2CF9AE}" pid="5" name="_NewReviewCycle">
    <vt:lpwstr/>
  </property>
  <property fmtid="{D5CDD505-2E9C-101B-9397-08002B2CF9AE}" pid="6" name="_EmailSubject">
    <vt:lpwstr>Syllabi</vt:lpwstr>
  </property>
  <property fmtid="{D5CDD505-2E9C-101B-9397-08002B2CF9AE}" pid="7" name="_AuthorEmail">
    <vt:lpwstr>nancy.allen@angelo.edu</vt:lpwstr>
  </property>
  <property fmtid="{D5CDD505-2E9C-101B-9397-08002B2CF9AE}" pid="8" name="_AuthorEmailDisplayName">
    <vt:lpwstr>Nancy Allen</vt:lpwstr>
  </property>
</Properties>
</file>