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B5" w:rsidRDefault="00F25BB5" w:rsidP="00F25BB5">
      <w:pPr>
        <w:tabs>
          <w:tab w:val="left" w:pos="720"/>
          <w:tab w:val="left" w:pos="1800"/>
        </w:tabs>
        <w:rPr>
          <w:b/>
          <w:sz w:val="24"/>
        </w:rPr>
      </w:pPr>
    </w:p>
    <w:p w:rsidR="00F25BB5" w:rsidRPr="00853B1A" w:rsidRDefault="00F25BB5" w:rsidP="00F25BB5">
      <w:pPr>
        <w:pStyle w:val="Title"/>
        <w:rPr>
          <w:sz w:val="22"/>
          <w:szCs w:val="22"/>
        </w:rPr>
      </w:pPr>
      <w:r>
        <w:rPr>
          <w:sz w:val="22"/>
          <w:szCs w:val="22"/>
        </w:rPr>
        <w:t xml:space="preserve">Mathematics 4311 -- </w:t>
      </w:r>
      <w:r w:rsidRPr="00853B1A">
        <w:rPr>
          <w:sz w:val="22"/>
          <w:szCs w:val="22"/>
        </w:rPr>
        <w:t>Numerical Analysis</w:t>
      </w:r>
    </w:p>
    <w:p w:rsidR="00F25BB5" w:rsidRPr="00853B1A" w:rsidRDefault="00F25BB5" w:rsidP="00F25BB5">
      <w:pPr>
        <w:jc w:val="center"/>
        <w:rPr>
          <w:b/>
          <w:sz w:val="22"/>
          <w:szCs w:val="22"/>
        </w:rPr>
      </w:pPr>
      <w:r w:rsidRPr="00853B1A">
        <w:rPr>
          <w:b/>
          <w:sz w:val="22"/>
          <w:szCs w:val="22"/>
        </w:rPr>
        <w:t xml:space="preserve">Student Learning Outcomes </w:t>
      </w:r>
    </w:p>
    <w:p w:rsidR="00F25BB5" w:rsidRPr="00853B1A" w:rsidRDefault="00F25BB5" w:rsidP="00F25BB5">
      <w:pPr>
        <w:rPr>
          <w:sz w:val="22"/>
          <w:szCs w:val="22"/>
        </w:rPr>
      </w:pPr>
    </w:p>
    <w:p w:rsidR="00F25BB5" w:rsidRPr="00853B1A" w:rsidRDefault="00F25BB5" w:rsidP="00F25BB5">
      <w:pPr>
        <w:numPr>
          <w:ilvl w:val="0"/>
          <w:numId w:val="1"/>
        </w:numPr>
        <w:rPr>
          <w:sz w:val="22"/>
          <w:szCs w:val="22"/>
        </w:rPr>
      </w:pPr>
      <w:r w:rsidRPr="00853B1A">
        <w:rPr>
          <w:b/>
          <w:sz w:val="22"/>
          <w:szCs w:val="22"/>
        </w:rPr>
        <w:t xml:space="preserve">The student will demonstrate factual knowledge including the mathematical notation and terminology used in this course.    </w:t>
      </w:r>
      <w:r w:rsidRPr="00853B1A">
        <w:rPr>
          <w:sz w:val="22"/>
          <w:szCs w:val="22"/>
        </w:rPr>
        <w:t>Students will read, interpret, and use the vocabulary, symbolism, basic definitions used in numerical analysis including those related to topics learned in calculus and algebra and revisited in this course; limits, continuity, numerical integration, numerical differentiation, ordinary differential equations,  and polynomial interpolation.</w:t>
      </w:r>
    </w:p>
    <w:p w:rsidR="00F25BB5" w:rsidRPr="00853B1A" w:rsidRDefault="00F25BB5" w:rsidP="00F25BB5">
      <w:pPr>
        <w:rPr>
          <w:b/>
          <w:sz w:val="22"/>
          <w:szCs w:val="22"/>
        </w:rPr>
      </w:pPr>
      <w:r w:rsidRPr="00853B1A">
        <w:rPr>
          <w:b/>
          <w:sz w:val="22"/>
          <w:szCs w:val="22"/>
        </w:rPr>
        <w:t xml:space="preserve"> </w:t>
      </w:r>
    </w:p>
    <w:p w:rsidR="00F25BB5" w:rsidRPr="00853B1A" w:rsidRDefault="00F25BB5" w:rsidP="00F25BB5">
      <w:pPr>
        <w:numPr>
          <w:ilvl w:val="0"/>
          <w:numId w:val="1"/>
        </w:numPr>
        <w:rPr>
          <w:b/>
          <w:sz w:val="22"/>
          <w:szCs w:val="22"/>
        </w:rPr>
      </w:pPr>
      <w:r w:rsidRPr="00853B1A">
        <w:rPr>
          <w:b/>
          <w:sz w:val="22"/>
          <w:szCs w:val="22"/>
        </w:rPr>
        <w:t xml:space="preserve">The students will describe the fundamental principles including the laws and theorems arising from the concepts covered in this course.   </w:t>
      </w:r>
      <w:r w:rsidRPr="00853B1A">
        <w:rPr>
          <w:sz w:val="22"/>
          <w:szCs w:val="22"/>
        </w:rPr>
        <w:t>Students will identify and apply the properties and theorems that result directly from the definitions as well as statements discovered in calculus and extended in this course; for example, Rolle’s Theorem, Mean Value Theorem, Intermediate Value Theorem, Taylor</w:t>
      </w:r>
      <w:r>
        <w:rPr>
          <w:sz w:val="22"/>
          <w:szCs w:val="22"/>
        </w:rPr>
        <w:t>’s Theorem</w:t>
      </w:r>
      <w:r w:rsidRPr="00853B1A">
        <w:rPr>
          <w:sz w:val="22"/>
          <w:szCs w:val="22"/>
        </w:rPr>
        <w:t xml:space="preserve">, theorems on convergence and existence and their error terms. </w:t>
      </w:r>
    </w:p>
    <w:p w:rsidR="00F25BB5" w:rsidRPr="00853B1A" w:rsidRDefault="00F25BB5" w:rsidP="00F25BB5">
      <w:pPr>
        <w:rPr>
          <w:b/>
          <w:sz w:val="22"/>
          <w:szCs w:val="22"/>
        </w:rPr>
      </w:pPr>
    </w:p>
    <w:p w:rsidR="00F25BB5" w:rsidRPr="00853B1A" w:rsidRDefault="00F25BB5" w:rsidP="00F25BB5">
      <w:pPr>
        <w:pStyle w:val="BodyText"/>
        <w:numPr>
          <w:ilvl w:val="0"/>
          <w:numId w:val="1"/>
        </w:numPr>
        <w:rPr>
          <w:sz w:val="22"/>
          <w:szCs w:val="22"/>
        </w:rPr>
      </w:pPr>
      <w:r w:rsidRPr="00853B1A">
        <w:rPr>
          <w:b/>
          <w:sz w:val="22"/>
          <w:szCs w:val="22"/>
        </w:rPr>
        <w:t>The students will apply course material along with techniques and procedures covered in this course to solve problems</w:t>
      </w:r>
      <w:r w:rsidRPr="00853B1A">
        <w:rPr>
          <w:sz w:val="22"/>
          <w:szCs w:val="22"/>
        </w:rPr>
        <w:t>.  Students will use the facts, formulas, and techniques learned in this course to develop and use algorithms and theorems to find numerical solutions and bounds on their error to various types of problems including root finding, polynomial approxima</w:t>
      </w:r>
      <w:r>
        <w:rPr>
          <w:sz w:val="22"/>
          <w:szCs w:val="22"/>
        </w:rPr>
        <w:t xml:space="preserve">tion, numerical differentiation, </w:t>
      </w:r>
      <w:proofErr w:type="gramStart"/>
      <w:r w:rsidRPr="00853B1A">
        <w:rPr>
          <w:sz w:val="22"/>
          <w:szCs w:val="22"/>
        </w:rPr>
        <w:t>numerical</w:t>
      </w:r>
      <w:proofErr w:type="gramEnd"/>
      <w:r w:rsidRPr="00853B1A">
        <w:rPr>
          <w:sz w:val="22"/>
          <w:szCs w:val="22"/>
        </w:rPr>
        <w:t xml:space="preserve"> integration.</w:t>
      </w:r>
    </w:p>
    <w:p w:rsidR="00F25BB5" w:rsidRPr="00853B1A" w:rsidRDefault="00F25BB5" w:rsidP="00F25BB5">
      <w:pPr>
        <w:pStyle w:val="BodyText"/>
        <w:ind w:left="360"/>
        <w:rPr>
          <w:sz w:val="22"/>
          <w:szCs w:val="22"/>
        </w:rPr>
      </w:pPr>
    </w:p>
    <w:p w:rsidR="00F25BB5" w:rsidRPr="00853B1A" w:rsidRDefault="00F25BB5" w:rsidP="00F25BB5">
      <w:pPr>
        <w:numPr>
          <w:ilvl w:val="0"/>
          <w:numId w:val="1"/>
        </w:numPr>
        <w:rPr>
          <w:sz w:val="22"/>
          <w:szCs w:val="22"/>
        </w:rPr>
      </w:pPr>
      <w:r w:rsidRPr="00853B1A">
        <w:rPr>
          <w:b/>
          <w:sz w:val="22"/>
          <w:szCs w:val="22"/>
        </w:rPr>
        <w:t>The students will develop specific skills, competencies, and thought processes sufficient to support further study or work in this field or related fields</w:t>
      </w:r>
      <w:r w:rsidRPr="00853B1A">
        <w:rPr>
          <w:sz w:val="22"/>
          <w:szCs w:val="22"/>
        </w:rPr>
        <w:t xml:space="preserve">.   Students will gain the ability to use a software package such as </w:t>
      </w:r>
      <w:r>
        <w:rPr>
          <w:sz w:val="22"/>
          <w:szCs w:val="22"/>
        </w:rPr>
        <w:t>MATLAB</w:t>
      </w:r>
      <w:r w:rsidRPr="00853B1A">
        <w:rPr>
          <w:sz w:val="22"/>
          <w:szCs w:val="22"/>
        </w:rPr>
        <w:t xml:space="preserve"> to solve numerical problems and acquire a level of proficiency in the fundamental concepts and applications necessary for further study in academic areas requiring numerical analysis as a prerequisite for graduate work or for work in occupational fields.  These fields might include further study in mathematics, engineering, computer science, or the physical sciences.</w:t>
      </w:r>
    </w:p>
    <w:p w:rsidR="00F25BB5" w:rsidRPr="00853B1A" w:rsidRDefault="00F25BB5" w:rsidP="00F25BB5">
      <w:pPr>
        <w:rPr>
          <w:sz w:val="22"/>
          <w:szCs w:val="22"/>
        </w:rPr>
      </w:pPr>
    </w:p>
    <w:p w:rsidR="00F25BB5" w:rsidRPr="00853B1A" w:rsidRDefault="00F25BB5" w:rsidP="00F25BB5">
      <w:pPr>
        <w:rPr>
          <w:b/>
          <w:sz w:val="22"/>
          <w:szCs w:val="22"/>
        </w:rPr>
      </w:pPr>
    </w:p>
    <w:p w:rsidR="00F25BB5" w:rsidRPr="00853B1A" w:rsidRDefault="00F25BB5" w:rsidP="00F25BB5">
      <w:pPr>
        <w:jc w:val="center"/>
        <w:rPr>
          <w:b/>
          <w:sz w:val="22"/>
          <w:szCs w:val="22"/>
        </w:rPr>
      </w:pPr>
      <w:r w:rsidRPr="00853B1A">
        <w:rPr>
          <w:b/>
          <w:sz w:val="22"/>
          <w:szCs w:val="22"/>
        </w:rPr>
        <w:t>Course Content</w:t>
      </w:r>
    </w:p>
    <w:p w:rsidR="00F25BB5" w:rsidRPr="00853B1A" w:rsidRDefault="00F25BB5" w:rsidP="00F25BB5">
      <w:pPr>
        <w:rPr>
          <w:sz w:val="22"/>
          <w:szCs w:val="22"/>
        </w:rPr>
      </w:pPr>
    </w:p>
    <w:p w:rsidR="00F25BB5" w:rsidRPr="00853B1A" w:rsidRDefault="00F25BB5" w:rsidP="00F25BB5">
      <w:pPr>
        <w:rPr>
          <w:sz w:val="22"/>
          <w:szCs w:val="22"/>
        </w:rPr>
      </w:pPr>
      <w:r w:rsidRPr="00853B1A">
        <w:rPr>
          <w:b/>
          <w:sz w:val="22"/>
          <w:szCs w:val="22"/>
        </w:rPr>
        <w:t>Textbook:</w:t>
      </w:r>
      <w:r w:rsidRPr="00853B1A">
        <w:rPr>
          <w:sz w:val="22"/>
          <w:szCs w:val="22"/>
        </w:rPr>
        <w:t xml:space="preserve">   </w:t>
      </w:r>
      <w:r>
        <w:rPr>
          <w:i/>
          <w:sz w:val="22"/>
          <w:szCs w:val="22"/>
        </w:rPr>
        <w:t>Elementary N</w:t>
      </w:r>
      <w:r w:rsidRPr="00853B1A">
        <w:rPr>
          <w:i/>
          <w:sz w:val="22"/>
          <w:szCs w:val="22"/>
        </w:rPr>
        <w:t>umerical Analysis</w:t>
      </w:r>
      <w:r w:rsidRPr="00853B1A">
        <w:rPr>
          <w:sz w:val="22"/>
          <w:szCs w:val="22"/>
        </w:rPr>
        <w:t xml:space="preserve">, </w:t>
      </w:r>
      <w:r>
        <w:rPr>
          <w:sz w:val="22"/>
          <w:szCs w:val="22"/>
        </w:rPr>
        <w:t>Third Edition, by K</w:t>
      </w:r>
      <w:r w:rsidRPr="00853B1A">
        <w:rPr>
          <w:sz w:val="22"/>
          <w:szCs w:val="22"/>
        </w:rPr>
        <w:t xml:space="preserve">. </w:t>
      </w:r>
      <w:r>
        <w:rPr>
          <w:sz w:val="22"/>
          <w:szCs w:val="22"/>
        </w:rPr>
        <w:t>Atkinson and W</w:t>
      </w:r>
      <w:r w:rsidRPr="00853B1A">
        <w:rPr>
          <w:sz w:val="22"/>
          <w:szCs w:val="22"/>
        </w:rPr>
        <w:t xml:space="preserve">. </w:t>
      </w:r>
      <w:r>
        <w:rPr>
          <w:sz w:val="22"/>
          <w:szCs w:val="22"/>
        </w:rPr>
        <w:t>Han</w:t>
      </w:r>
      <w:r w:rsidRPr="00853B1A">
        <w:rPr>
          <w:sz w:val="22"/>
          <w:szCs w:val="22"/>
        </w:rPr>
        <w:t xml:space="preserve">.  </w:t>
      </w:r>
      <w:r>
        <w:rPr>
          <w:sz w:val="22"/>
          <w:szCs w:val="22"/>
        </w:rPr>
        <w:t>Selected material from t</w:t>
      </w:r>
      <w:r w:rsidRPr="00853B1A">
        <w:rPr>
          <w:sz w:val="22"/>
          <w:szCs w:val="22"/>
        </w:rPr>
        <w:t xml:space="preserve">he following </w:t>
      </w:r>
      <w:r>
        <w:rPr>
          <w:sz w:val="22"/>
          <w:szCs w:val="22"/>
        </w:rPr>
        <w:t>topics</w:t>
      </w:r>
      <w:r w:rsidRPr="00853B1A">
        <w:rPr>
          <w:sz w:val="22"/>
          <w:szCs w:val="22"/>
        </w:rPr>
        <w:t xml:space="preserve"> </w:t>
      </w:r>
      <w:r>
        <w:rPr>
          <w:sz w:val="22"/>
          <w:szCs w:val="22"/>
        </w:rPr>
        <w:t>will be</w:t>
      </w:r>
      <w:r w:rsidRPr="00853B1A">
        <w:rPr>
          <w:sz w:val="22"/>
          <w:szCs w:val="22"/>
        </w:rPr>
        <w:t xml:space="preserve"> </w:t>
      </w:r>
      <w:r>
        <w:rPr>
          <w:sz w:val="22"/>
          <w:szCs w:val="22"/>
        </w:rPr>
        <w:t>studied</w:t>
      </w:r>
      <w:r w:rsidRPr="00853B1A">
        <w:rPr>
          <w:sz w:val="22"/>
          <w:szCs w:val="22"/>
        </w:rPr>
        <w:t>.</w:t>
      </w:r>
    </w:p>
    <w:p w:rsidR="00F25BB5" w:rsidRPr="00853B1A" w:rsidRDefault="00F25BB5" w:rsidP="00F25BB5">
      <w:pPr>
        <w:rPr>
          <w:sz w:val="22"/>
          <w:szCs w:val="22"/>
        </w:rPr>
      </w:pPr>
    </w:p>
    <w:p w:rsidR="00F25BB5" w:rsidRPr="00853B1A" w:rsidRDefault="00F25BB5" w:rsidP="00F25BB5">
      <w:pPr>
        <w:ind w:left="360" w:hanging="360"/>
        <w:rPr>
          <w:sz w:val="22"/>
          <w:szCs w:val="22"/>
        </w:rPr>
      </w:pPr>
      <w:r>
        <w:rPr>
          <w:b/>
          <w:sz w:val="22"/>
          <w:szCs w:val="22"/>
        </w:rPr>
        <w:t>0</w:t>
      </w:r>
      <w:r w:rsidRPr="00853B1A">
        <w:rPr>
          <w:b/>
          <w:sz w:val="22"/>
          <w:szCs w:val="22"/>
        </w:rPr>
        <w:t xml:space="preserve">.  </w:t>
      </w:r>
      <w:r>
        <w:rPr>
          <w:b/>
          <w:sz w:val="22"/>
          <w:szCs w:val="22"/>
        </w:rPr>
        <w:t>MATLAB Programming and Monte Carlo Simulation</w:t>
      </w:r>
      <w:r w:rsidRPr="00853B1A">
        <w:rPr>
          <w:b/>
          <w:sz w:val="22"/>
          <w:szCs w:val="22"/>
        </w:rPr>
        <w:t>.</w:t>
      </w:r>
      <w:r w:rsidRPr="00853B1A">
        <w:rPr>
          <w:sz w:val="22"/>
          <w:szCs w:val="22"/>
        </w:rPr>
        <w:t xml:space="preserve">   </w:t>
      </w:r>
      <w:r>
        <w:rPr>
          <w:sz w:val="22"/>
          <w:szCs w:val="22"/>
        </w:rPr>
        <w:t>MATLAB Input and Output</w:t>
      </w:r>
      <w:proofErr w:type="gramStart"/>
      <w:r>
        <w:rPr>
          <w:sz w:val="22"/>
          <w:szCs w:val="22"/>
        </w:rPr>
        <w:t>,  MATLAB</w:t>
      </w:r>
      <w:proofErr w:type="gramEnd"/>
      <w:r>
        <w:rPr>
          <w:sz w:val="22"/>
          <w:szCs w:val="22"/>
        </w:rPr>
        <w:t xml:space="preserve"> Codes, Monte Carlo Simulation</w:t>
      </w:r>
      <w:r w:rsidRPr="00853B1A">
        <w:rPr>
          <w:sz w:val="22"/>
          <w:szCs w:val="22"/>
        </w:rPr>
        <w:t>.</w:t>
      </w:r>
    </w:p>
    <w:p w:rsidR="00F25BB5" w:rsidRDefault="00F25BB5" w:rsidP="00F25BB5">
      <w:pPr>
        <w:ind w:left="360" w:hanging="360"/>
        <w:rPr>
          <w:b/>
          <w:sz w:val="22"/>
          <w:szCs w:val="22"/>
        </w:rPr>
      </w:pPr>
    </w:p>
    <w:p w:rsidR="00F25BB5" w:rsidRPr="00853B1A" w:rsidRDefault="00F25BB5" w:rsidP="00F25BB5">
      <w:pPr>
        <w:ind w:left="360" w:hanging="360"/>
        <w:rPr>
          <w:sz w:val="22"/>
          <w:szCs w:val="22"/>
        </w:rPr>
      </w:pPr>
      <w:r w:rsidRPr="00853B1A">
        <w:rPr>
          <w:b/>
          <w:sz w:val="22"/>
          <w:szCs w:val="22"/>
        </w:rPr>
        <w:t xml:space="preserve">1.  </w:t>
      </w:r>
      <w:r>
        <w:rPr>
          <w:b/>
          <w:sz w:val="22"/>
          <w:szCs w:val="22"/>
        </w:rPr>
        <w:t>Taylor Polynomials</w:t>
      </w:r>
      <w:r w:rsidRPr="00853B1A">
        <w:rPr>
          <w:b/>
          <w:sz w:val="22"/>
          <w:szCs w:val="22"/>
        </w:rPr>
        <w:t>.</w:t>
      </w:r>
      <w:r w:rsidRPr="00853B1A">
        <w:rPr>
          <w:sz w:val="22"/>
          <w:szCs w:val="22"/>
        </w:rPr>
        <w:t xml:space="preserve">   Review of Calculus, </w:t>
      </w:r>
      <w:r>
        <w:rPr>
          <w:sz w:val="22"/>
          <w:szCs w:val="22"/>
        </w:rPr>
        <w:t>Taylor’s Theorem</w:t>
      </w:r>
      <w:r w:rsidRPr="00853B1A">
        <w:rPr>
          <w:sz w:val="22"/>
          <w:szCs w:val="22"/>
        </w:rPr>
        <w:t>.</w:t>
      </w:r>
    </w:p>
    <w:p w:rsidR="00F25BB5" w:rsidRDefault="00F25BB5" w:rsidP="00F25BB5">
      <w:pPr>
        <w:ind w:left="360" w:hanging="360"/>
        <w:rPr>
          <w:b/>
          <w:sz w:val="22"/>
          <w:szCs w:val="22"/>
        </w:rPr>
      </w:pPr>
    </w:p>
    <w:p w:rsidR="00F25BB5" w:rsidRPr="00853B1A" w:rsidRDefault="00F25BB5" w:rsidP="00F25BB5">
      <w:pPr>
        <w:ind w:left="360" w:hanging="360"/>
        <w:rPr>
          <w:sz w:val="22"/>
          <w:szCs w:val="22"/>
        </w:rPr>
      </w:pPr>
      <w:r>
        <w:rPr>
          <w:b/>
          <w:sz w:val="22"/>
          <w:szCs w:val="22"/>
        </w:rPr>
        <w:t>2</w:t>
      </w:r>
      <w:r w:rsidRPr="00853B1A">
        <w:rPr>
          <w:b/>
          <w:sz w:val="22"/>
          <w:szCs w:val="22"/>
        </w:rPr>
        <w:t xml:space="preserve">.  </w:t>
      </w:r>
      <w:r>
        <w:rPr>
          <w:b/>
          <w:sz w:val="22"/>
          <w:szCs w:val="22"/>
        </w:rPr>
        <w:t>Errors and Computer Arithmetic</w:t>
      </w:r>
      <w:r w:rsidRPr="00853B1A">
        <w:rPr>
          <w:b/>
          <w:sz w:val="22"/>
          <w:szCs w:val="22"/>
        </w:rPr>
        <w:t>.</w:t>
      </w:r>
      <w:r w:rsidRPr="00853B1A">
        <w:rPr>
          <w:sz w:val="22"/>
          <w:szCs w:val="22"/>
        </w:rPr>
        <w:t xml:space="preserve">   Round-off Errors and Computer Arithmetic, </w:t>
      </w:r>
      <w:r>
        <w:rPr>
          <w:sz w:val="22"/>
          <w:szCs w:val="22"/>
        </w:rPr>
        <w:t>Sources of Error.</w:t>
      </w:r>
    </w:p>
    <w:p w:rsidR="00F25BB5" w:rsidRPr="00853B1A" w:rsidRDefault="00F25BB5" w:rsidP="00F25BB5">
      <w:pPr>
        <w:rPr>
          <w:sz w:val="22"/>
          <w:szCs w:val="22"/>
        </w:rPr>
      </w:pPr>
    </w:p>
    <w:p w:rsidR="00F25BB5" w:rsidRPr="00853B1A" w:rsidRDefault="00F25BB5" w:rsidP="00F25BB5">
      <w:pPr>
        <w:ind w:left="360" w:hanging="360"/>
        <w:rPr>
          <w:sz w:val="22"/>
          <w:szCs w:val="22"/>
        </w:rPr>
      </w:pPr>
      <w:r>
        <w:rPr>
          <w:b/>
          <w:sz w:val="22"/>
          <w:szCs w:val="22"/>
        </w:rPr>
        <w:t>3</w:t>
      </w:r>
      <w:r w:rsidRPr="00853B1A">
        <w:rPr>
          <w:b/>
          <w:sz w:val="22"/>
          <w:szCs w:val="22"/>
        </w:rPr>
        <w:t xml:space="preserve">.  </w:t>
      </w:r>
      <w:proofErr w:type="spellStart"/>
      <w:r>
        <w:rPr>
          <w:b/>
          <w:sz w:val="22"/>
          <w:szCs w:val="22"/>
        </w:rPr>
        <w:t>Rootfinding</w:t>
      </w:r>
      <w:proofErr w:type="spellEnd"/>
      <w:r w:rsidRPr="00853B1A">
        <w:rPr>
          <w:b/>
          <w:sz w:val="22"/>
          <w:szCs w:val="22"/>
        </w:rPr>
        <w:t>.</w:t>
      </w:r>
      <w:r>
        <w:rPr>
          <w:sz w:val="22"/>
          <w:szCs w:val="22"/>
        </w:rPr>
        <w:t xml:space="preserve">   </w:t>
      </w:r>
      <w:r w:rsidRPr="00853B1A">
        <w:rPr>
          <w:sz w:val="22"/>
          <w:szCs w:val="22"/>
        </w:rPr>
        <w:t>Bisection method, Newton’s Method</w:t>
      </w:r>
      <w:proofErr w:type="gramStart"/>
      <w:r w:rsidRPr="00853B1A">
        <w:rPr>
          <w:sz w:val="22"/>
          <w:szCs w:val="22"/>
        </w:rPr>
        <w:t xml:space="preserve">, </w:t>
      </w:r>
      <w:r>
        <w:rPr>
          <w:sz w:val="22"/>
          <w:szCs w:val="22"/>
        </w:rPr>
        <w:t xml:space="preserve"> Secant</w:t>
      </w:r>
      <w:proofErr w:type="gramEnd"/>
      <w:r>
        <w:rPr>
          <w:sz w:val="22"/>
          <w:szCs w:val="22"/>
        </w:rPr>
        <w:t xml:space="preserve"> Method, </w:t>
      </w:r>
      <w:r w:rsidRPr="00853B1A">
        <w:rPr>
          <w:sz w:val="22"/>
          <w:szCs w:val="22"/>
        </w:rPr>
        <w:t>Fixed-Point Iteration, Error Analysis.</w:t>
      </w:r>
    </w:p>
    <w:p w:rsidR="00F25BB5" w:rsidRPr="00853B1A" w:rsidRDefault="00F25BB5" w:rsidP="00F25BB5">
      <w:pPr>
        <w:rPr>
          <w:sz w:val="22"/>
          <w:szCs w:val="22"/>
        </w:rPr>
      </w:pPr>
    </w:p>
    <w:p w:rsidR="00F25BB5" w:rsidRPr="00853B1A" w:rsidRDefault="00F25BB5" w:rsidP="00F25BB5">
      <w:pPr>
        <w:ind w:left="360" w:hanging="360"/>
        <w:rPr>
          <w:sz w:val="22"/>
          <w:szCs w:val="22"/>
        </w:rPr>
      </w:pPr>
      <w:r>
        <w:rPr>
          <w:b/>
          <w:sz w:val="22"/>
          <w:szCs w:val="22"/>
        </w:rPr>
        <w:t>4</w:t>
      </w:r>
      <w:r w:rsidRPr="00853B1A">
        <w:rPr>
          <w:b/>
          <w:sz w:val="22"/>
          <w:szCs w:val="22"/>
        </w:rPr>
        <w:t>.  Interpolation and Approximation</w:t>
      </w:r>
      <w:r>
        <w:rPr>
          <w:sz w:val="22"/>
          <w:szCs w:val="22"/>
        </w:rPr>
        <w:t>.   Polynomial I</w:t>
      </w:r>
      <w:r w:rsidRPr="00853B1A">
        <w:rPr>
          <w:sz w:val="22"/>
          <w:szCs w:val="22"/>
        </w:rPr>
        <w:t>nterpolation</w:t>
      </w:r>
      <w:r>
        <w:rPr>
          <w:sz w:val="22"/>
          <w:szCs w:val="22"/>
        </w:rPr>
        <w:t xml:space="preserve"> and Error Analysis</w:t>
      </w:r>
      <w:r w:rsidRPr="00853B1A">
        <w:rPr>
          <w:sz w:val="22"/>
          <w:szCs w:val="22"/>
        </w:rPr>
        <w:t>,</w:t>
      </w:r>
      <w:r>
        <w:rPr>
          <w:sz w:val="22"/>
          <w:szCs w:val="22"/>
        </w:rPr>
        <w:t xml:space="preserve"> Interpolation Using Splines, Best Approximation, Minimax Approximations, Chebyshev Polynomials, Least Squares Approximation</w:t>
      </w:r>
      <w:r w:rsidRPr="00853B1A">
        <w:rPr>
          <w:sz w:val="22"/>
          <w:szCs w:val="22"/>
        </w:rPr>
        <w:t>.</w:t>
      </w:r>
    </w:p>
    <w:p w:rsidR="00F25BB5" w:rsidRPr="00853B1A" w:rsidRDefault="00F25BB5" w:rsidP="00F25BB5">
      <w:pPr>
        <w:rPr>
          <w:sz w:val="22"/>
          <w:szCs w:val="22"/>
        </w:rPr>
      </w:pPr>
    </w:p>
    <w:p w:rsidR="00F25BB5" w:rsidRPr="00853B1A" w:rsidRDefault="00F25BB5" w:rsidP="00F25BB5">
      <w:pPr>
        <w:ind w:left="360" w:hanging="360"/>
        <w:rPr>
          <w:sz w:val="22"/>
          <w:szCs w:val="22"/>
        </w:rPr>
      </w:pPr>
      <w:r>
        <w:rPr>
          <w:b/>
          <w:sz w:val="22"/>
          <w:szCs w:val="22"/>
        </w:rPr>
        <w:t>5</w:t>
      </w:r>
      <w:r w:rsidRPr="00853B1A">
        <w:rPr>
          <w:b/>
          <w:sz w:val="22"/>
          <w:szCs w:val="22"/>
        </w:rPr>
        <w:t>.  Numerical Differentiation and Integration.</w:t>
      </w:r>
      <w:r w:rsidRPr="00853B1A">
        <w:rPr>
          <w:sz w:val="22"/>
          <w:szCs w:val="22"/>
        </w:rPr>
        <w:t xml:space="preserve">   </w:t>
      </w:r>
      <w:proofErr w:type="gramStart"/>
      <w:r>
        <w:rPr>
          <w:sz w:val="22"/>
          <w:szCs w:val="22"/>
        </w:rPr>
        <w:t>Trapezoidal and Simpson Rules and Error Analysis</w:t>
      </w:r>
      <w:r w:rsidRPr="00853B1A">
        <w:rPr>
          <w:sz w:val="22"/>
          <w:szCs w:val="22"/>
        </w:rPr>
        <w:t>, Gaussian Quadrature</w:t>
      </w:r>
      <w:r>
        <w:rPr>
          <w:sz w:val="22"/>
          <w:szCs w:val="22"/>
        </w:rPr>
        <w:t>, Numerical Differentiation</w:t>
      </w:r>
      <w:r w:rsidRPr="00853B1A">
        <w:rPr>
          <w:sz w:val="22"/>
          <w:szCs w:val="22"/>
        </w:rPr>
        <w:t>.</w:t>
      </w:r>
      <w:proofErr w:type="gramEnd"/>
    </w:p>
    <w:p w:rsidR="00F25BB5" w:rsidRPr="00853B1A" w:rsidRDefault="00F25BB5" w:rsidP="00F25BB5">
      <w:pPr>
        <w:rPr>
          <w:b/>
          <w:sz w:val="22"/>
          <w:szCs w:val="22"/>
        </w:rPr>
      </w:pPr>
    </w:p>
    <w:p w:rsidR="00F25BB5" w:rsidRDefault="00F25BB5" w:rsidP="00F25BB5">
      <w:pPr>
        <w:ind w:left="360" w:hanging="360"/>
        <w:rPr>
          <w:sz w:val="22"/>
          <w:szCs w:val="22"/>
        </w:rPr>
      </w:pPr>
      <w:r>
        <w:rPr>
          <w:b/>
          <w:sz w:val="22"/>
          <w:szCs w:val="22"/>
        </w:rPr>
        <w:t>8</w:t>
      </w:r>
      <w:r w:rsidRPr="00853B1A">
        <w:rPr>
          <w:b/>
          <w:sz w:val="22"/>
          <w:szCs w:val="22"/>
        </w:rPr>
        <w:t>.  Ordinary Differential Equations.</w:t>
      </w:r>
      <w:r>
        <w:rPr>
          <w:sz w:val="22"/>
          <w:szCs w:val="22"/>
        </w:rPr>
        <w:t xml:space="preserve">   T</w:t>
      </w:r>
      <w:r w:rsidRPr="00853B1A">
        <w:rPr>
          <w:sz w:val="22"/>
          <w:szCs w:val="22"/>
        </w:rPr>
        <w:t xml:space="preserve">heory of </w:t>
      </w:r>
      <w:r>
        <w:rPr>
          <w:sz w:val="22"/>
          <w:szCs w:val="22"/>
        </w:rPr>
        <w:t>Differential Equations</w:t>
      </w:r>
      <w:r w:rsidRPr="00853B1A">
        <w:rPr>
          <w:sz w:val="22"/>
          <w:szCs w:val="22"/>
        </w:rPr>
        <w:t>, Euler’s Method</w:t>
      </w:r>
      <w:r>
        <w:rPr>
          <w:sz w:val="22"/>
          <w:szCs w:val="22"/>
        </w:rPr>
        <w:t xml:space="preserve"> and Convergence Analysis</w:t>
      </w:r>
      <w:r w:rsidRPr="00853B1A">
        <w:rPr>
          <w:sz w:val="22"/>
          <w:szCs w:val="22"/>
        </w:rPr>
        <w:t>, Taylor</w:t>
      </w:r>
      <w:r>
        <w:rPr>
          <w:sz w:val="22"/>
          <w:szCs w:val="22"/>
        </w:rPr>
        <w:t xml:space="preserve"> and </w:t>
      </w:r>
      <w:proofErr w:type="spellStart"/>
      <w:r>
        <w:rPr>
          <w:sz w:val="22"/>
          <w:szCs w:val="22"/>
        </w:rPr>
        <w:t>Runge-Kutta</w:t>
      </w:r>
      <w:proofErr w:type="spellEnd"/>
      <w:r>
        <w:rPr>
          <w:sz w:val="22"/>
          <w:szCs w:val="22"/>
        </w:rPr>
        <w:t xml:space="preserve"> M</w:t>
      </w:r>
      <w:r w:rsidRPr="00853B1A">
        <w:rPr>
          <w:sz w:val="22"/>
          <w:szCs w:val="22"/>
        </w:rPr>
        <w:t>ethods</w:t>
      </w:r>
    </w:p>
    <w:p w:rsidR="004F2EE3" w:rsidRDefault="00F25BB5">
      <w:bookmarkStart w:id="0" w:name="_GoBack"/>
      <w:bookmarkEnd w:id="0"/>
    </w:p>
    <w:sectPr w:rsidR="004F2EE3" w:rsidSect="00F25BB5">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C1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B5"/>
    <w:rsid w:val="000107A3"/>
    <w:rsid w:val="006D363B"/>
    <w:rsid w:val="00F2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5BB5"/>
    <w:pPr>
      <w:tabs>
        <w:tab w:val="left" w:pos="720"/>
        <w:tab w:val="left" w:pos="1800"/>
      </w:tabs>
      <w:jc w:val="center"/>
    </w:pPr>
    <w:rPr>
      <w:b/>
      <w:sz w:val="24"/>
    </w:rPr>
  </w:style>
  <w:style w:type="character" w:customStyle="1" w:styleId="TitleChar">
    <w:name w:val="Title Char"/>
    <w:basedOn w:val="DefaultParagraphFont"/>
    <w:link w:val="Title"/>
    <w:rsid w:val="00F25BB5"/>
    <w:rPr>
      <w:rFonts w:ascii="Times New Roman" w:eastAsia="Times New Roman" w:hAnsi="Times New Roman" w:cs="Times New Roman"/>
      <w:b/>
      <w:sz w:val="24"/>
      <w:szCs w:val="20"/>
    </w:rPr>
  </w:style>
  <w:style w:type="paragraph" w:styleId="BodyText">
    <w:name w:val="Body Text"/>
    <w:basedOn w:val="Normal"/>
    <w:link w:val="BodyTextChar"/>
    <w:rsid w:val="00F25BB5"/>
    <w:rPr>
      <w:sz w:val="24"/>
    </w:rPr>
  </w:style>
  <w:style w:type="character" w:customStyle="1" w:styleId="BodyTextChar">
    <w:name w:val="Body Text Char"/>
    <w:basedOn w:val="DefaultParagraphFont"/>
    <w:link w:val="BodyText"/>
    <w:rsid w:val="00F25BB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5BB5"/>
    <w:pPr>
      <w:tabs>
        <w:tab w:val="left" w:pos="720"/>
        <w:tab w:val="left" w:pos="1800"/>
      </w:tabs>
      <w:jc w:val="center"/>
    </w:pPr>
    <w:rPr>
      <w:b/>
      <w:sz w:val="24"/>
    </w:rPr>
  </w:style>
  <w:style w:type="character" w:customStyle="1" w:styleId="TitleChar">
    <w:name w:val="Title Char"/>
    <w:basedOn w:val="DefaultParagraphFont"/>
    <w:link w:val="Title"/>
    <w:rsid w:val="00F25BB5"/>
    <w:rPr>
      <w:rFonts w:ascii="Times New Roman" w:eastAsia="Times New Roman" w:hAnsi="Times New Roman" w:cs="Times New Roman"/>
      <w:b/>
      <w:sz w:val="24"/>
      <w:szCs w:val="20"/>
    </w:rPr>
  </w:style>
  <w:style w:type="paragraph" w:styleId="BodyText">
    <w:name w:val="Body Text"/>
    <w:basedOn w:val="Normal"/>
    <w:link w:val="BodyTextChar"/>
    <w:rsid w:val="00F25BB5"/>
    <w:rPr>
      <w:sz w:val="24"/>
    </w:rPr>
  </w:style>
  <w:style w:type="character" w:customStyle="1" w:styleId="BodyTextChar">
    <w:name w:val="Body Text Char"/>
    <w:basedOn w:val="DefaultParagraphFont"/>
    <w:link w:val="BodyText"/>
    <w:rsid w:val="00F25B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Havlak</dc:creator>
  <cp:lastModifiedBy>Karl Havlak</cp:lastModifiedBy>
  <cp:revision>1</cp:revision>
  <dcterms:created xsi:type="dcterms:W3CDTF">2016-09-21T18:07:00Z</dcterms:created>
  <dcterms:modified xsi:type="dcterms:W3CDTF">2016-09-21T18:08:00Z</dcterms:modified>
</cp:coreProperties>
</file>